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58E" w:rsidRDefault="00E0358E"/>
    <w:tbl>
      <w:tblPr>
        <w:tblStyle w:val="TableGrid"/>
        <w:tblW w:w="9782"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2"/>
        <w:gridCol w:w="5670"/>
      </w:tblGrid>
      <w:tr w:rsidR="00952F06" w:rsidTr="00FE7811">
        <w:tc>
          <w:tcPr>
            <w:tcW w:w="4112" w:type="dxa"/>
            <w:hideMark/>
          </w:tcPr>
          <w:p w:rsidR="00952F06" w:rsidRPr="00143B41" w:rsidRDefault="00952F06" w:rsidP="00DD719B">
            <w:pPr>
              <w:spacing w:line="276" w:lineRule="auto"/>
              <w:jc w:val="center"/>
              <w:rPr>
                <w:rFonts w:ascii="Times New Roman" w:hAnsi="Times New Roman" w:cs="Times New Roman"/>
                <w:sz w:val="24"/>
                <w:szCs w:val="24"/>
              </w:rPr>
            </w:pPr>
            <w:r w:rsidRPr="00143B41">
              <w:rPr>
                <w:rFonts w:ascii="Times New Roman" w:hAnsi="Times New Roman" w:cs="Times New Roman"/>
                <w:sz w:val="24"/>
                <w:szCs w:val="24"/>
              </w:rPr>
              <w:t>CÔNG AN HUYỆN THANH TRÌ</w:t>
            </w:r>
          </w:p>
        </w:tc>
        <w:tc>
          <w:tcPr>
            <w:tcW w:w="5670" w:type="dxa"/>
            <w:hideMark/>
          </w:tcPr>
          <w:p w:rsidR="00952F06" w:rsidRPr="00143B41" w:rsidRDefault="00952F06" w:rsidP="00DD719B">
            <w:pPr>
              <w:spacing w:line="276" w:lineRule="auto"/>
              <w:jc w:val="center"/>
              <w:rPr>
                <w:rFonts w:ascii="Times New Roman" w:hAnsi="Times New Roman" w:cs="Times New Roman"/>
                <w:b/>
                <w:sz w:val="24"/>
                <w:szCs w:val="24"/>
              </w:rPr>
            </w:pPr>
            <w:r w:rsidRPr="00143B41">
              <w:rPr>
                <w:rFonts w:ascii="Times New Roman" w:hAnsi="Times New Roman" w:cs="Times New Roman"/>
                <w:b/>
                <w:sz w:val="24"/>
                <w:szCs w:val="24"/>
              </w:rPr>
              <w:t>CỘNG HÒA XÃ HỘI CHỦ NGHĨA VIỆT NAM</w:t>
            </w:r>
          </w:p>
        </w:tc>
      </w:tr>
      <w:tr w:rsidR="00952F06" w:rsidTr="00FE7811">
        <w:tc>
          <w:tcPr>
            <w:tcW w:w="4112" w:type="dxa"/>
            <w:hideMark/>
          </w:tcPr>
          <w:p w:rsidR="00952F06" w:rsidRPr="00143B41" w:rsidRDefault="00952F06" w:rsidP="00DD719B">
            <w:pPr>
              <w:spacing w:line="276" w:lineRule="auto"/>
              <w:jc w:val="center"/>
              <w:rPr>
                <w:rFonts w:ascii="Times New Roman" w:hAnsi="Times New Roman" w:cs="Times New Roman"/>
                <w:b/>
                <w:sz w:val="26"/>
                <w:szCs w:val="26"/>
              </w:rPr>
            </w:pPr>
            <w:r w:rsidRPr="00143B41">
              <w:rPr>
                <w:noProof/>
                <w:sz w:val="26"/>
                <w:szCs w:val="26"/>
              </w:rPr>
              <mc:AlternateContent>
                <mc:Choice Requires="wps">
                  <w:drawing>
                    <wp:anchor distT="0" distB="0" distL="114300" distR="114300" simplePos="0" relativeHeight="251660288" behindDoc="0" locked="0" layoutInCell="1" allowOverlap="1" wp14:anchorId="556C0C42" wp14:editId="2D1F2C79">
                      <wp:simplePos x="0" y="0"/>
                      <wp:positionH relativeFrom="column">
                        <wp:posOffset>667385</wp:posOffset>
                      </wp:positionH>
                      <wp:positionV relativeFrom="paragraph">
                        <wp:posOffset>191135</wp:posOffset>
                      </wp:positionV>
                      <wp:extent cx="11239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1239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7D1D093"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5pt,15.05pt" to="141.0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Ib/zgEAAIgDAAAOAAAAZHJzL2Uyb0RvYy54bWysU01vGjEQvVfKf7B8LwskjdIVSw6g9FK1&#10;SEl/wMRr71ryl2YcFv59x4ZQ2t6qcjAej+fNvOe3q8eDd2KvkWwMnVzM5lLooGJvw9DJHy9PHx+k&#10;oAyhBxeD7uRRk3xc33xYTanVyzhG12sUDBKonVInx5xT2zSkRu2BZjHpwEkT0UPmEIemR5gY3btm&#10;OZ/fN1PEPmFUmohPt6ekXFd8Y7TK340hnYXrJM+W64p1fS1rs15BOyCk0arzGPAPU3iwgZteoLaQ&#10;Qbyh/QvKW4WRoskzFX0TjbFKVw7MZjH/g83zCElXLiwOpYtM9P9g1bf9DoXtO3knRQDPT/ScEeww&#10;ZrGJIbCAEcVd0WlK1PL1TdjhOaK0w0L6YNCXf6YjDlXb40VbfchC8eFisbz9/ImfQL3nml+FCSl/&#10;0dGLsumks6HQhhb2XylzM776fqUch/hknatP54KYOnl/W5GBDWQcZG7iE1OiMEgBbmBnqowVkaKz&#10;fakuOHSkjUOxBzYHe6qP0wuPK4UDypxgDvVXyPMEv5WWcbZA46m4pk5e8jazoZ31nXy4rnahdNTV&#10;kmdSRdCThGX3GvtjVbYpET93bXq2ZvHTdcz76w9o/RMAAP//AwBQSwMEFAAGAAgAAAAhADkW75Xc&#10;AAAACQEAAA8AAABkcnMvZG93bnJldi54bWxMj09PwzAMxe9IfIfISNxYslbA1DWd0NAO3EYHEses&#10;cf+MxqmadCvfHiMOcLKf/fT8c76ZXS/OOIbOk4blQoFAqrztqNHwdtjdrUCEaMia3hNq+MIAm+L6&#10;KjeZ9Rd6xXMZG8EhFDKjoY1xyKQMVYvOhIUfkHhX+9GZyHJspB3NhcNdLxOlHqQzHfGF1gy4bbH6&#10;LCenYdpva9Xt0vn0kZZyenncvz/Xjda3N/PTGkTEOf6Z4Qef0aFgpqOfyAbRs1b3S7ZqSBVXNiSr&#10;hJvj70AWufz/QfENAAD//wMAUEsBAi0AFAAGAAgAAAAhALaDOJL+AAAA4QEAABMAAAAAAAAAAAAA&#10;AAAAAAAAAFtDb250ZW50X1R5cGVzXS54bWxQSwECLQAUAAYACAAAACEAOP0h/9YAAACUAQAACwAA&#10;AAAAAAAAAAAAAAAvAQAAX3JlbHMvLnJlbHNQSwECLQAUAAYACAAAACEAHxiG/84BAACIAwAADgAA&#10;AAAAAAAAAAAAAAAuAgAAZHJzL2Uyb0RvYy54bWxQSwECLQAUAAYACAAAACEAORbvldwAAAAJAQAA&#10;DwAAAAAAAAAAAAAAAAAoBAAAZHJzL2Rvd25yZXYueG1sUEsFBgAAAAAEAAQA8wAAADEFAAAAAA==&#10;" strokecolor="windowText" strokeweight=".5pt">
                      <v:stroke joinstyle="miter"/>
                    </v:line>
                  </w:pict>
                </mc:Fallback>
              </mc:AlternateContent>
            </w:r>
            <w:r w:rsidRPr="00143B41">
              <w:rPr>
                <w:rFonts w:ascii="Times New Roman" w:hAnsi="Times New Roman" w:cs="Times New Roman"/>
                <w:b/>
                <w:sz w:val="26"/>
                <w:szCs w:val="26"/>
              </w:rPr>
              <w:t>CÔNG AN XÃ YÊN MỸ</w:t>
            </w:r>
          </w:p>
        </w:tc>
        <w:tc>
          <w:tcPr>
            <w:tcW w:w="5670" w:type="dxa"/>
            <w:hideMark/>
          </w:tcPr>
          <w:p w:rsidR="00952F06" w:rsidRPr="00143B41" w:rsidRDefault="00952F06" w:rsidP="00DD719B">
            <w:pPr>
              <w:spacing w:line="276" w:lineRule="auto"/>
              <w:jc w:val="center"/>
              <w:rPr>
                <w:rFonts w:ascii="Times New Roman" w:hAnsi="Times New Roman" w:cs="Times New Roman"/>
                <w:b/>
                <w:sz w:val="26"/>
                <w:szCs w:val="26"/>
              </w:rPr>
            </w:pPr>
            <w:r w:rsidRPr="00143B41">
              <w:rPr>
                <w:rFonts w:ascii="Times New Roman" w:hAnsi="Times New Roman" w:cs="Times New Roman"/>
                <w:b/>
                <w:sz w:val="26"/>
                <w:szCs w:val="26"/>
              </w:rPr>
              <w:t>Độc lập – Tự do – Hạnh phúc</w:t>
            </w:r>
          </w:p>
        </w:tc>
      </w:tr>
    </w:tbl>
    <w:p w:rsidR="00952F06" w:rsidRDefault="00952F06" w:rsidP="00B0251C">
      <w:pPr>
        <w:spacing w:after="0" w:line="276" w:lineRule="auto"/>
        <w:jc w:val="both"/>
        <w:rPr>
          <w:rFonts w:ascii="Times New Roman" w:hAnsi="Times New Roman" w:cs="Times New Roman"/>
          <w:sz w:val="28"/>
          <w:szCs w:val="28"/>
        </w:rPr>
      </w:pPr>
      <w:r w:rsidRPr="00143B41">
        <w:rPr>
          <w:noProof/>
          <w:sz w:val="26"/>
          <w:szCs w:val="26"/>
        </w:rPr>
        <mc:AlternateContent>
          <mc:Choice Requires="wps">
            <w:drawing>
              <wp:anchor distT="0" distB="0" distL="114300" distR="114300" simplePos="0" relativeHeight="251659264" behindDoc="0" locked="0" layoutInCell="1" allowOverlap="1" wp14:anchorId="1FF9F866" wp14:editId="53BB1DBF">
                <wp:simplePos x="0" y="0"/>
                <wp:positionH relativeFrom="column">
                  <wp:posOffset>3219451</wp:posOffset>
                </wp:positionH>
                <wp:positionV relativeFrom="paragraph">
                  <wp:posOffset>-3175</wp:posOffset>
                </wp:positionV>
                <wp:extent cx="19812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9812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4D5167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25pt" to="40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bfzgEAAIgDAAAOAAAAZHJzL2Uyb0RvYy54bWysU8FuGyEQvVfKPyDu8dquGrkrr3OwlV6q&#10;1lLSD5iwsIsEDGKo1/77Dthx3fRW1QfMMMybeY+368ejd+KgE1kMnVzM5lLooLC3Yejkj5en+5UU&#10;lCH04DDoTp40ycfN3Yf1FFu9xBFdr5NgkEDtFDs55hzbpiE1ag80w6gDJw0mD5nDNDR9gonRvWuW&#10;8/lDM2HqY0Klifh0d07KTcU3Rqv83RjSWbhO8my5rqmur2VtNmtohwRxtOoyBvzDFB5s4KZXqB1k&#10;ED+T/QvKW5WQ0OSZQt+gMVbpyoHZLObv2DyPEHXlwuJQvMpE/w9WfTvsk7B9J5dSBPD8RM85gR3G&#10;LLYYAguISSyLTlOklq9vwz5dIor7VEgfTfLln+mIY9X2dNVWH7NQfLj4vFrwg0mh3nLN78KYKH/R&#10;6EXZdNLZUGhDC4evlLkZX327Uo4DPlnn6tO5IKZOPnz8VJCBDWQcZN76yJQoDFKAG9iZKqeKSOhs&#10;X6oLDp1o65I4AJuDPdXj9MLjSuGAMieYQ/0V8jzBH6VlnB3QeC6uqbOXvM1saGd9J1e31S6Ujrpa&#10;8kKqCHqWsOxesT9VZZsS8XPXphdrFj/dxry//YA2vwAAAP//AwBQSwMEFAAGAAgAAAAhAJZdA6Lc&#10;AAAABwEAAA8AAABkcnMvZG93bnJldi54bWxMj8tOwzAQRfdI/QdrKrFr7VKVlhCnQkVdsCtpkVi6&#10;8eQB8TiKnTb8PQMbWB7d0b1n0u3oWnHBPjSeNCzmCgRS4W1DlYbTcT/bgAjRkDWtJ9TwhQG22eQm&#10;NYn1V3rFSx4rwSUUEqOhjrFLpAxFjc6Eue+QOCt970xk7Ctpe3PlctfKO6XupTMN8UJtOtzVWHzm&#10;g9MwHHalavbL8eN9mcvhZX14ey4rrW+n49MjiIhj/DuGH31Wh4ydzn4gG0SrYaXW/EvUMFuB4Hyz&#10;eGA+/7LMUvnfP/sGAAD//wMAUEsBAi0AFAAGAAgAAAAhALaDOJL+AAAA4QEAABMAAAAAAAAAAAAA&#10;AAAAAAAAAFtDb250ZW50X1R5cGVzXS54bWxQSwECLQAUAAYACAAAACEAOP0h/9YAAACUAQAACwAA&#10;AAAAAAAAAAAAAAAvAQAAX3JlbHMvLnJlbHNQSwECLQAUAAYACAAAACEA8wf2384BAACIAwAADgAA&#10;AAAAAAAAAAAAAAAuAgAAZHJzL2Uyb0RvYy54bWxQSwECLQAUAAYACAAAACEAll0DotwAAAAHAQAA&#10;DwAAAAAAAAAAAAAAAAAoBAAAZHJzL2Rvd25yZXYueG1sUEsFBgAAAAAEAAQA8wAAADEFAAAAAA==&#10;" strokecolor="windowText" strokeweight=".5pt">
                <v:stroke joinstyle="miter"/>
              </v:line>
            </w:pict>
          </mc:Fallback>
        </mc:AlternateContent>
      </w:r>
    </w:p>
    <w:p w:rsidR="00952F06" w:rsidRDefault="00952F06" w:rsidP="00DD719B">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BÁO CÁO THÁNG</w:t>
      </w:r>
    </w:p>
    <w:p w:rsidR="00952F06" w:rsidRDefault="00952F06" w:rsidP="00DD719B">
      <w:pPr>
        <w:spacing w:after="0" w:line="276" w:lineRule="auto"/>
        <w:jc w:val="center"/>
        <w:rPr>
          <w:rFonts w:ascii="Times New Roman" w:hAnsi="Times New Roman" w:cs="Times New Roman"/>
          <w:i/>
          <w:sz w:val="28"/>
          <w:szCs w:val="28"/>
        </w:rPr>
      </w:pPr>
      <w:r>
        <w:rPr>
          <w:rFonts w:ascii="Times New Roman" w:hAnsi="Times New Roman" w:cs="Times New Roman"/>
          <w:i/>
          <w:sz w:val="28"/>
          <w:szCs w:val="28"/>
        </w:rPr>
        <w:t>(Từ</w:t>
      </w:r>
      <w:r w:rsidR="000259CF">
        <w:rPr>
          <w:rFonts w:ascii="Times New Roman" w:hAnsi="Times New Roman" w:cs="Times New Roman"/>
          <w:i/>
          <w:sz w:val="28"/>
          <w:szCs w:val="28"/>
        </w:rPr>
        <w:t xml:space="preserve"> 10</w:t>
      </w:r>
      <w:r w:rsidR="00222F2D">
        <w:rPr>
          <w:rFonts w:ascii="Times New Roman" w:hAnsi="Times New Roman" w:cs="Times New Roman"/>
          <w:i/>
          <w:sz w:val="28"/>
          <w:szCs w:val="28"/>
        </w:rPr>
        <w:t xml:space="preserve"> tháng 6</w:t>
      </w:r>
      <w:r w:rsidR="001B3F20">
        <w:rPr>
          <w:rFonts w:ascii="Times New Roman" w:hAnsi="Times New Roman" w:cs="Times New Roman"/>
          <w:i/>
          <w:sz w:val="28"/>
          <w:szCs w:val="28"/>
        </w:rPr>
        <w:t xml:space="preserve"> năm 2022</w:t>
      </w:r>
      <w:r>
        <w:rPr>
          <w:rFonts w:ascii="Times New Roman" w:hAnsi="Times New Roman" w:cs="Times New Roman"/>
          <w:i/>
          <w:sz w:val="28"/>
          <w:szCs w:val="28"/>
        </w:rPr>
        <w:t xml:space="preserve"> đế</w:t>
      </w:r>
      <w:r w:rsidR="000259CF">
        <w:rPr>
          <w:rFonts w:ascii="Times New Roman" w:hAnsi="Times New Roman" w:cs="Times New Roman"/>
          <w:i/>
          <w:sz w:val="28"/>
          <w:szCs w:val="28"/>
        </w:rPr>
        <w:t>n 0</w:t>
      </w:r>
      <w:r w:rsidR="00685919">
        <w:rPr>
          <w:rFonts w:ascii="Times New Roman" w:hAnsi="Times New Roman" w:cs="Times New Roman"/>
          <w:i/>
          <w:sz w:val="28"/>
          <w:szCs w:val="28"/>
        </w:rPr>
        <w:t>6</w:t>
      </w:r>
      <w:r w:rsidR="00222F2D">
        <w:rPr>
          <w:rFonts w:ascii="Times New Roman" w:hAnsi="Times New Roman" w:cs="Times New Roman"/>
          <w:i/>
          <w:sz w:val="28"/>
          <w:szCs w:val="28"/>
        </w:rPr>
        <w:t xml:space="preserve"> tháng 7</w:t>
      </w:r>
      <w:r w:rsidR="007E7B27">
        <w:rPr>
          <w:rFonts w:ascii="Times New Roman" w:hAnsi="Times New Roman" w:cs="Times New Roman"/>
          <w:i/>
          <w:sz w:val="28"/>
          <w:szCs w:val="28"/>
        </w:rPr>
        <w:t xml:space="preserve"> năm 2022</w:t>
      </w:r>
      <w:r>
        <w:rPr>
          <w:rFonts w:ascii="Times New Roman" w:hAnsi="Times New Roman" w:cs="Times New Roman"/>
          <w:i/>
          <w:sz w:val="28"/>
          <w:szCs w:val="28"/>
        </w:rPr>
        <w:t>)</w:t>
      </w:r>
    </w:p>
    <w:p w:rsidR="00952F06" w:rsidRPr="00833393" w:rsidRDefault="00952F06" w:rsidP="00B0251C">
      <w:pPr>
        <w:spacing w:after="0" w:line="276" w:lineRule="auto"/>
        <w:jc w:val="both"/>
        <w:rPr>
          <w:rFonts w:ascii="Times New Roman" w:hAnsi="Times New Roman" w:cs="Times New Roman"/>
          <w:sz w:val="20"/>
          <w:szCs w:val="28"/>
        </w:rPr>
      </w:pPr>
      <w:r>
        <w:rPr>
          <w:rFonts w:ascii="Times New Roman" w:hAnsi="Times New Roman" w:cs="Times New Roman"/>
          <w:sz w:val="28"/>
          <w:szCs w:val="28"/>
        </w:rPr>
        <w:tab/>
      </w:r>
    </w:p>
    <w:p w:rsidR="00952F06" w:rsidRPr="0036303F" w:rsidRDefault="00952F06" w:rsidP="0036303F">
      <w:pPr>
        <w:spacing w:after="0" w:line="276" w:lineRule="auto"/>
        <w:ind w:left="720"/>
        <w:jc w:val="both"/>
        <w:rPr>
          <w:rFonts w:ascii="Times New Roman" w:hAnsi="Times New Roman" w:cs="Times New Roman"/>
          <w:b/>
          <w:sz w:val="28"/>
          <w:szCs w:val="28"/>
        </w:rPr>
      </w:pPr>
      <w:r w:rsidRPr="0036303F">
        <w:rPr>
          <w:rFonts w:ascii="Times New Roman" w:hAnsi="Times New Roman" w:cs="Times New Roman"/>
          <w:b/>
          <w:sz w:val="28"/>
          <w:szCs w:val="28"/>
        </w:rPr>
        <w:t>I. CÔNG TÁC ĐẢM BẢO TRẬT TỰ AN TOÀN XÃ HỘI</w:t>
      </w:r>
    </w:p>
    <w:p w:rsidR="00A3724C" w:rsidRPr="0036303F" w:rsidRDefault="00952F06" w:rsidP="0036303F">
      <w:pPr>
        <w:spacing w:after="0" w:line="276" w:lineRule="auto"/>
        <w:ind w:left="720"/>
        <w:jc w:val="both"/>
        <w:rPr>
          <w:rFonts w:ascii="Times New Roman" w:hAnsi="Times New Roman" w:cs="Times New Roman"/>
          <w:sz w:val="28"/>
          <w:szCs w:val="28"/>
        </w:rPr>
      </w:pPr>
      <w:r w:rsidRPr="0036303F">
        <w:rPr>
          <w:rFonts w:ascii="Times New Roman" w:hAnsi="Times New Roman" w:cs="Times New Roman"/>
          <w:sz w:val="28"/>
          <w:szCs w:val="28"/>
        </w:rPr>
        <w:t>1. Tội phạm hình sự</w:t>
      </w:r>
      <w:r w:rsidR="002D0C8F" w:rsidRPr="0036303F">
        <w:rPr>
          <w:rFonts w:ascii="Times New Roman" w:hAnsi="Times New Roman" w:cs="Times New Roman"/>
          <w:sz w:val="28"/>
          <w:szCs w:val="28"/>
        </w:rPr>
        <w:t xml:space="preserve"> </w:t>
      </w:r>
    </w:p>
    <w:p w:rsidR="00E74DAA" w:rsidRPr="0036303F" w:rsidRDefault="00E74DAA" w:rsidP="0036303F">
      <w:pPr>
        <w:spacing w:after="0" w:line="276" w:lineRule="auto"/>
        <w:ind w:left="720"/>
        <w:jc w:val="both"/>
        <w:rPr>
          <w:rFonts w:ascii="Times New Roman" w:hAnsi="Times New Roman" w:cs="Times New Roman"/>
          <w:sz w:val="28"/>
          <w:szCs w:val="28"/>
        </w:rPr>
      </w:pPr>
      <w:r w:rsidRPr="0036303F">
        <w:rPr>
          <w:rFonts w:ascii="Times New Roman" w:hAnsi="Times New Roman" w:cs="Times New Roman"/>
          <w:sz w:val="28"/>
          <w:szCs w:val="28"/>
        </w:rPr>
        <w:t>Không phát hiện vụ việc nào trên địa bàn xã.</w:t>
      </w:r>
    </w:p>
    <w:p w:rsidR="000D3E51" w:rsidRPr="0036303F" w:rsidRDefault="00952F06" w:rsidP="0036303F">
      <w:pPr>
        <w:spacing w:after="0" w:line="276" w:lineRule="auto"/>
        <w:ind w:left="720"/>
        <w:jc w:val="both"/>
        <w:rPr>
          <w:rFonts w:ascii="Times New Roman" w:hAnsi="Times New Roman" w:cs="Times New Roman"/>
          <w:sz w:val="28"/>
          <w:szCs w:val="28"/>
        </w:rPr>
      </w:pPr>
      <w:r w:rsidRPr="0036303F">
        <w:rPr>
          <w:rFonts w:ascii="Times New Roman" w:hAnsi="Times New Roman" w:cs="Times New Roman"/>
          <w:sz w:val="28"/>
          <w:szCs w:val="28"/>
        </w:rPr>
        <w:t>2. Tội phạm kinh tế - môi trường</w:t>
      </w:r>
      <w:bookmarkStart w:id="0" w:name="_GoBack"/>
      <w:bookmarkEnd w:id="0"/>
    </w:p>
    <w:p w:rsidR="00952F06" w:rsidRPr="0036303F" w:rsidRDefault="000F3342" w:rsidP="0036303F">
      <w:pPr>
        <w:spacing w:after="0" w:line="276" w:lineRule="auto"/>
        <w:ind w:left="720"/>
        <w:jc w:val="both"/>
        <w:rPr>
          <w:rFonts w:ascii="Times New Roman" w:hAnsi="Times New Roman" w:cs="Times New Roman"/>
          <w:sz w:val="28"/>
          <w:szCs w:val="28"/>
        </w:rPr>
      </w:pPr>
      <w:r>
        <w:rPr>
          <w:rFonts w:ascii="Times New Roman" w:hAnsi="Times New Roman" w:cs="Times New Roman"/>
          <w:sz w:val="28"/>
          <w:szCs w:val="28"/>
        </w:rPr>
        <w:t>Phát hiện 01 vụ đổ áp phan không đúng quy định.</w:t>
      </w:r>
    </w:p>
    <w:p w:rsidR="00952F06" w:rsidRPr="0036303F" w:rsidRDefault="00952F06" w:rsidP="0036303F">
      <w:pPr>
        <w:spacing w:after="0" w:line="276" w:lineRule="auto"/>
        <w:ind w:left="720"/>
        <w:jc w:val="both"/>
        <w:rPr>
          <w:rFonts w:ascii="Times New Roman" w:hAnsi="Times New Roman" w:cs="Times New Roman"/>
          <w:sz w:val="28"/>
          <w:szCs w:val="28"/>
        </w:rPr>
      </w:pPr>
      <w:r w:rsidRPr="0036303F">
        <w:rPr>
          <w:rFonts w:ascii="Times New Roman" w:hAnsi="Times New Roman" w:cs="Times New Roman"/>
          <w:sz w:val="28"/>
          <w:szCs w:val="28"/>
        </w:rPr>
        <w:t>3. Tội phạm ma túy</w:t>
      </w:r>
    </w:p>
    <w:p w:rsidR="00A313AE" w:rsidRPr="0036303F" w:rsidRDefault="00A313AE" w:rsidP="0036303F">
      <w:pPr>
        <w:spacing w:after="0" w:line="276" w:lineRule="auto"/>
        <w:ind w:left="720"/>
        <w:jc w:val="both"/>
        <w:rPr>
          <w:rFonts w:ascii="Times New Roman" w:hAnsi="Times New Roman" w:cs="Times New Roman"/>
          <w:sz w:val="28"/>
          <w:szCs w:val="28"/>
        </w:rPr>
      </w:pPr>
      <w:r w:rsidRPr="0036303F">
        <w:rPr>
          <w:rFonts w:ascii="Times New Roman" w:hAnsi="Times New Roman" w:cs="Times New Roman"/>
          <w:sz w:val="28"/>
          <w:szCs w:val="28"/>
        </w:rPr>
        <w:t>Không phát hiện vụ việc nào trên địa bàn xã.</w:t>
      </w:r>
    </w:p>
    <w:p w:rsidR="00952F06" w:rsidRPr="0036303F" w:rsidRDefault="00952F06" w:rsidP="0036303F">
      <w:pPr>
        <w:spacing w:after="0" w:line="276" w:lineRule="auto"/>
        <w:ind w:left="720"/>
        <w:jc w:val="both"/>
        <w:rPr>
          <w:rFonts w:ascii="Times New Roman" w:hAnsi="Times New Roman" w:cs="Times New Roman"/>
          <w:sz w:val="28"/>
          <w:szCs w:val="28"/>
        </w:rPr>
      </w:pPr>
      <w:r w:rsidRPr="0036303F">
        <w:rPr>
          <w:rFonts w:ascii="Times New Roman" w:hAnsi="Times New Roman" w:cs="Times New Roman"/>
          <w:sz w:val="28"/>
          <w:szCs w:val="28"/>
        </w:rPr>
        <w:t>4. Công tác PCCC &amp; CNCH</w:t>
      </w:r>
    </w:p>
    <w:p w:rsidR="00EB4653" w:rsidRPr="0036303F" w:rsidRDefault="00EB4653" w:rsidP="0036303F">
      <w:pPr>
        <w:spacing w:after="0" w:line="276" w:lineRule="auto"/>
        <w:ind w:left="720"/>
        <w:jc w:val="both"/>
        <w:rPr>
          <w:rFonts w:ascii="Times New Roman" w:hAnsi="Times New Roman" w:cs="Times New Roman"/>
          <w:sz w:val="28"/>
          <w:szCs w:val="28"/>
        </w:rPr>
      </w:pPr>
      <w:r w:rsidRPr="0036303F">
        <w:rPr>
          <w:rFonts w:ascii="Times New Roman" w:hAnsi="Times New Roman" w:cs="Times New Roman"/>
          <w:sz w:val="28"/>
          <w:szCs w:val="28"/>
        </w:rPr>
        <w:t>Không phát hiện vụ việc nào trên địa bàn xã.</w:t>
      </w:r>
    </w:p>
    <w:p w:rsidR="00952F06" w:rsidRPr="0036303F" w:rsidRDefault="00952F06" w:rsidP="0036303F">
      <w:pPr>
        <w:spacing w:after="0" w:line="276" w:lineRule="auto"/>
        <w:ind w:left="720"/>
        <w:jc w:val="both"/>
        <w:rPr>
          <w:rFonts w:ascii="Times New Roman" w:hAnsi="Times New Roman" w:cs="Times New Roman"/>
          <w:sz w:val="28"/>
          <w:szCs w:val="28"/>
        </w:rPr>
      </w:pPr>
      <w:r w:rsidRPr="0036303F">
        <w:rPr>
          <w:rFonts w:ascii="Times New Roman" w:hAnsi="Times New Roman" w:cs="Times New Roman"/>
          <w:sz w:val="28"/>
          <w:szCs w:val="28"/>
        </w:rPr>
        <w:t>5. Công tác quản lý Nhà nước về TTATXH</w:t>
      </w:r>
    </w:p>
    <w:p w:rsidR="00952F06" w:rsidRPr="0036303F" w:rsidRDefault="00952F06" w:rsidP="0036303F">
      <w:pPr>
        <w:spacing w:after="0" w:line="276" w:lineRule="auto"/>
        <w:ind w:firstLine="720"/>
        <w:jc w:val="both"/>
        <w:rPr>
          <w:rFonts w:ascii="Times New Roman" w:hAnsi="Times New Roman" w:cs="Times New Roman"/>
          <w:sz w:val="28"/>
          <w:szCs w:val="28"/>
        </w:rPr>
      </w:pPr>
      <w:r w:rsidRPr="0036303F">
        <w:rPr>
          <w:rFonts w:ascii="Times New Roman" w:hAnsi="Times New Roman" w:cs="Times New Roman"/>
          <w:sz w:val="28"/>
          <w:szCs w:val="28"/>
        </w:rPr>
        <w:t>- Lập hồ</w:t>
      </w:r>
      <w:r w:rsidR="00744D1E" w:rsidRPr="0036303F">
        <w:rPr>
          <w:rFonts w:ascii="Times New Roman" w:hAnsi="Times New Roman" w:cs="Times New Roman"/>
          <w:sz w:val="28"/>
          <w:szCs w:val="28"/>
        </w:rPr>
        <w:t xml:space="preserve"> sơ theo NĐ 111: </w:t>
      </w:r>
      <w:r w:rsidR="00A313AE" w:rsidRPr="0036303F">
        <w:rPr>
          <w:rFonts w:ascii="Times New Roman" w:hAnsi="Times New Roman" w:cs="Times New Roman"/>
          <w:sz w:val="28"/>
          <w:szCs w:val="28"/>
        </w:rPr>
        <w:t>0</w:t>
      </w:r>
      <w:r w:rsidR="00B55E48" w:rsidRPr="0036303F">
        <w:rPr>
          <w:rFonts w:ascii="Times New Roman" w:hAnsi="Times New Roman" w:cs="Times New Roman"/>
          <w:sz w:val="28"/>
          <w:szCs w:val="28"/>
        </w:rPr>
        <w:t>.</w:t>
      </w:r>
    </w:p>
    <w:p w:rsidR="00952F06" w:rsidRPr="0036303F" w:rsidRDefault="00952F06" w:rsidP="0036303F">
      <w:pPr>
        <w:spacing w:after="0" w:line="276" w:lineRule="auto"/>
        <w:ind w:left="720"/>
        <w:jc w:val="both"/>
        <w:rPr>
          <w:rFonts w:ascii="Times New Roman" w:hAnsi="Times New Roman" w:cs="Times New Roman"/>
          <w:sz w:val="28"/>
          <w:szCs w:val="28"/>
        </w:rPr>
      </w:pPr>
      <w:r w:rsidRPr="0036303F">
        <w:rPr>
          <w:rFonts w:ascii="Times New Roman" w:hAnsi="Times New Roman" w:cs="Times New Roman"/>
          <w:sz w:val="28"/>
          <w:szCs w:val="28"/>
        </w:rPr>
        <w:t>- Xử lý kinh doanh có điều kiện về ANTT: 0</w:t>
      </w:r>
    </w:p>
    <w:p w:rsidR="00952F06" w:rsidRPr="0036303F" w:rsidRDefault="00952F06" w:rsidP="0036303F">
      <w:pPr>
        <w:spacing w:after="0" w:line="276" w:lineRule="auto"/>
        <w:ind w:left="720"/>
        <w:jc w:val="both"/>
        <w:rPr>
          <w:rFonts w:ascii="Times New Roman" w:hAnsi="Times New Roman" w:cs="Times New Roman"/>
          <w:sz w:val="28"/>
          <w:szCs w:val="28"/>
        </w:rPr>
      </w:pPr>
      <w:r w:rsidRPr="0036303F">
        <w:rPr>
          <w:rFonts w:ascii="Times New Roman" w:hAnsi="Times New Roman" w:cs="Times New Roman"/>
          <w:sz w:val="28"/>
          <w:szCs w:val="28"/>
        </w:rPr>
        <w:t>6. Công tác đảm bả</w:t>
      </w:r>
      <w:r w:rsidR="00D97B8C" w:rsidRPr="0036303F">
        <w:rPr>
          <w:rFonts w:ascii="Times New Roman" w:hAnsi="Times New Roman" w:cs="Times New Roman"/>
          <w:sz w:val="28"/>
          <w:szCs w:val="28"/>
        </w:rPr>
        <w:t xml:space="preserve">o TTATGT-TTĐT: </w:t>
      </w:r>
      <w:r w:rsidR="000D3E51" w:rsidRPr="0036303F">
        <w:rPr>
          <w:rFonts w:ascii="Times New Roman" w:hAnsi="Times New Roman" w:cs="Times New Roman"/>
          <w:sz w:val="28"/>
          <w:szCs w:val="28"/>
        </w:rPr>
        <w:t>0.</w:t>
      </w:r>
    </w:p>
    <w:p w:rsidR="00E74DAA" w:rsidRPr="0036303F" w:rsidRDefault="00952F06" w:rsidP="0036303F">
      <w:pPr>
        <w:spacing w:after="0" w:line="276" w:lineRule="auto"/>
        <w:ind w:left="720"/>
        <w:jc w:val="both"/>
        <w:rPr>
          <w:rFonts w:ascii="Times New Roman" w:hAnsi="Times New Roman" w:cs="Times New Roman"/>
          <w:sz w:val="28"/>
          <w:szCs w:val="28"/>
        </w:rPr>
      </w:pPr>
      <w:r w:rsidRPr="0036303F">
        <w:rPr>
          <w:rFonts w:ascii="Times New Roman" w:hAnsi="Times New Roman" w:cs="Times New Roman"/>
          <w:sz w:val="28"/>
          <w:szCs w:val="28"/>
        </w:rPr>
        <w:t xml:space="preserve">7. Tệ nạn xã hội, vụ việc khác: </w:t>
      </w:r>
      <w:r w:rsidR="003B59A7">
        <w:rPr>
          <w:rFonts w:ascii="Times New Roman" w:hAnsi="Times New Roman" w:cs="Times New Roman"/>
          <w:sz w:val="28"/>
          <w:szCs w:val="28"/>
        </w:rPr>
        <w:t>0.</w:t>
      </w:r>
    </w:p>
    <w:p w:rsidR="00E7596A" w:rsidRPr="0036303F" w:rsidRDefault="00952F06" w:rsidP="0036303F">
      <w:pPr>
        <w:spacing w:after="0" w:line="276" w:lineRule="auto"/>
        <w:ind w:left="720"/>
        <w:jc w:val="both"/>
        <w:rPr>
          <w:rFonts w:ascii="Times New Roman" w:hAnsi="Times New Roman" w:cs="Times New Roman"/>
          <w:b/>
          <w:sz w:val="28"/>
          <w:szCs w:val="28"/>
          <w:lang w:val="vi-VN"/>
        </w:rPr>
      </w:pPr>
      <w:r w:rsidRPr="0036303F">
        <w:rPr>
          <w:rFonts w:ascii="Times New Roman" w:hAnsi="Times New Roman" w:cs="Times New Roman"/>
          <w:b/>
          <w:sz w:val="28"/>
          <w:szCs w:val="28"/>
          <w:lang w:val="vi-VN"/>
        </w:rPr>
        <w:t>II. Kết quả công tác</w:t>
      </w:r>
    </w:p>
    <w:p w:rsidR="00D23966" w:rsidRPr="0036303F" w:rsidRDefault="004F25C1" w:rsidP="0036303F">
      <w:pPr>
        <w:spacing w:after="0" w:line="276" w:lineRule="auto"/>
        <w:jc w:val="both"/>
        <w:rPr>
          <w:rFonts w:ascii="Times New Roman" w:hAnsi="Times New Roman" w:cs="Times New Roman"/>
          <w:b/>
          <w:sz w:val="28"/>
          <w:szCs w:val="28"/>
        </w:rPr>
      </w:pPr>
      <w:r w:rsidRPr="0036303F">
        <w:rPr>
          <w:rFonts w:ascii="Times New Roman" w:hAnsi="Times New Roman" w:cs="Times New Roman"/>
          <w:sz w:val="28"/>
          <w:szCs w:val="28"/>
          <w:lang w:val="vi-VN"/>
        </w:rPr>
        <w:tab/>
      </w:r>
      <w:r w:rsidR="00D23966" w:rsidRPr="0036303F">
        <w:rPr>
          <w:rFonts w:ascii="Times New Roman" w:hAnsi="Times New Roman" w:cs="Times New Roman"/>
          <w:b/>
          <w:sz w:val="28"/>
          <w:szCs w:val="28"/>
        </w:rPr>
        <w:t>1. Công tác đảm bảo ANCT</w:t>
      </w:r>
    </w:p>
    <w:p w:rsidR="00D23966" w:rsidRPr="0036303F" w:rsidRDefault="00D23966" w:rsidP="0036303F">
      <w:pPr>
        <w:spacing w:after="0" w:line="276" w:lineRule="auto"/>
        <w:ind w:firstLine="709"/>
        <w:jc w:val="both"/>
        <w:rPr>
          <w:rFonts w:ascii="Times New Roman" w:hAnsi="Times New Roman" w:cs="Times New Roman"/>
          <w:sz w:val="28"/>
          <w:szCs w:val="28"/>
          <w:lang w:val="fr-FR"/>
        </w:rPr>
      </w:pPr>
      <w:r w:rsidRPr="0036303F">
        <w:rPr>
          <w:rFonts w:ascii="Times New Roman" w:hAnsi="Times New Roman" w:cs="Times New Roman"/>
          <w:sz w:val="28"/>
          <w:szCs w:val="28"/>
        </w:rPr>
        <w:tab/>
      </w:r>
      <w:r w:rsidRPr="0036303F">
        <w:rPr>
          <w:rFonts w:ascii="Times New Roman" w:hAnsi="Times New Roman" w:cs="Times New Roman"/>
          <w:sz w:val="28"/>
          <w:szCs w:val="28"/>
          <w:lang w:val="fr-FR"/>
        </w:rPr>
        <w:t>Đơn vị đã chủ động nắm tình hình liên quan đến ANTT trên địa bàn, kịp thời báo cáo Ban chỉ huy Công an huyện mọi diễn biến tình hình, không để xảy ra bị động, bất ngờ. Tình hình ANCT cơ bản ổn định.</w:t>
      </w:r>
    </w:p>
    <w:p w:rsidR="00D23966" w:rsidRPr="0036303F" w:rsidRDefault="00D23966" w:rsidP="00F94DCB">
      <w:pPr>
        <w:spacing w:after="0" w:line="276" w:lineRule="auto"/>
        <w:ind w:firstLine="720"/>
        <w:rPr>
          <w:rFonts w:ascii="Times New Roman" w:hAnsi="Times New Roman" w:cs="Times New Roman"/>
          <w:sz w:val="28"/>
          <w:szCs w:val="28"/>
        </w:rPr>
      </w:pPr>
      <w:r w:rsidRPr="0036303F">
        <w:rPr>
          <w:rFonts w:ascii="Times New Roman" w:hAnsi="Times New Roman" w:cs="Times New Roman"/>
          <w:sz w:val="28"/>
          <w:szCs w:val="28"/>
        </w:rPr>
        <w:t>Nắm chắc và báo cáo kịp thời mọi tình hình trên địa bàn có liên quan đến dịch bệnh do Virus Corona gây ra. Thực hiện nghiêm túc chỉ đạo của các cấp về các biện pháp phòng chống dịch Covid-19.</w:t>
      </w:r>
    </w:p>
    <w:p w:rsidR="00D23966" w:rsidRPr="0036303F" w:rsidRDefault="00D23966" w:rsidP="0036303F">
      <w:pPr>
        <w:spacing w:after="0" w:line="276" w:lineRule="auto"/>
        <w:jc w:val="both"/>
        <w:rPr>
          <w:rFonts w:ascii="Times New Roman" w:hAnsi="Times New Roman" w:cs="Times New Roman"/>
          <w:b/>
          <w:sz w:val="28"/>
          <w:szCs w:val="28"/>
        </w:rPr>
      </w:pPr>
      <w:r w:rsidRPr="0036303F">
        <w:rPr>
          <w:rFonts w:ascii="Times New Roman" w:hAnsi="Times New Roman" w:cs="Times New Roman"/>
          <w:b/>
          <w:sz w:val="28"/>
          <w:szCs w:val="28"/>
        </w:rPr>
        <w:tab/>
        <w:t>2. Công tác đảm bảo TTATXH</w:t>
      </w:r>
    </w:p>
    <w:p w:rsidR="00D23966" w:rsidRPr="0036303F" w:rsidRDefault="00D23966" w:rsidP="0036303F">
      <w:pPr>
        <w:spacing w:after="0" w:line="276" w:lineRule="auto"/>
        <w:jc w:val="both"/>
        <w:rPr>
          <w:rFonts w:ascii="Times New Roman" w:hAnsi="Times New Roman" w:cs="Times New Roman"/>
          <w:i/>
          <w:sz w:val="28"/>
          <w:szCs w:val="28"/>
        </w:rPr>
      </w:pPr>
      <w:r w:rsidRPr="0036303F">
        <w:rPr>
          <w:rFonts w:ascii="Times New Roman" w:hAnsi="Times New Roman" w:cs="Times New Roman"/>
          <w:i/>
          <w:sz w:val="28"/>
          <w:szCs w:val="28"/>
        </w:rPr>
        <w:tab/>
        <w:t>2.1. Công tác đấu tranh chống tội phạm kinh tế, môi trường</w:t>
      </w:r>
    </w:p>
    <w:p w:rsidR="00D23966" w:rsidRDefault="00D23966" w:rsidP="0036303F">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 Phát hiện vụ việc về kinh tế: 0.</w:t>
      </w:r>
    </w:p>
    <w:p w:rsidR="00D23966" w:rsidRPr="0036303F" w:rsidRDefault="00D23966" w:rsidP="0036303F">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 xml:space="preserve">  Thu ngân sách: 0.</w:t>
      </w:r>
    </w:p>
    <w:p w:rsidR="000678BE" w:rsidRDefault="00D23966" w:rsidP="0036303F">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 xml:space="preserve">- Phát hiện vụ việc về môi trường: </w:t>
      </w:r>
      <w:r w:rsidR="008F1B0F" w:rsidRPr="0036303F">
        <w:rPr>
          <w:rFonts w:ascii="Times New Roman" w:hAnsi="Times New Roman" w:cs="Times New Roman"/>
          <w:sz w:val="28"/>
          <w:szCs w:val="28"/>
        </w:rPr>
        <w:t>0</w:t>
      </w:r>
      <w:r w:rsidR="008F1B0F">
        <w:rPr>
          <w:rFonts w:ascii="Times New Roman" w:hAnsi="Times New Roman" w:cs="Times New Roman"/>
          <w:sz w:val="28"/>
          <w:szCs w:val="28"/>
        </w:rPr>
        <w:t>1 vụ việc</w:t>
      </w:r>
      <w:r w:rsidR="008F1B0F" w:rsidRPr="0036303F">
        <w:rPr>
          <w:rFonts w:ascii="Times New Roman" w:hAnsi="Times New Roman" w:cs="Times New Roman"/>
          <w:sz w:val="28"/>
          <w:szCs w:val="28"/>
        </w:rPr>
        <w:t>.</w:t>
      </w:r>
    </w:p>
    <w:p w:rsidR="008F1B0F" w:rsidRPr="0036303F" w:rsidRDefault="008F1B0F" w:rsidP="00E85615">
      <w:pPr>
        <w:spacing w:after="0" w:line="276" w:lineRule="auto"/>
        <w:ind w:firstLine="720"/>
        <w:jc w:val="both"/>
        <w:rPr>
          <w:rFonts w:ascii="Times New Roman" w:hAnsi="Times New Roman" w:cs="Times New Roman"/>
          <w:sz w:val="28"/>
          <w:szCs w:val="28"/>
        </w:rPr>
      </w:pPr>
      <w:r w:rsidRPr="00487E43">
        <w:rPr>
          <w:rFonts w:ascii="Times New Roman" w:hAnsi="Times New Roman" w:cs="Times New Roman"/>
          <w:color w:val="001A33"/>
          <w:sz w:val="28"/>
          <w:szCs w:val="28"/>
          <w:shd w:val="clear" w:color="auto" w:fill="FFFFFF"/>
        </w:rPr>
        <w:t>Hồ</w:t>
      </w:r>
      <w:r>
        <w:rPr>
          <w:rFonts w:ascii="Times New Roman" w:hAnsi="Times New Roman" w:cs="Times New Roman"/>
          <w:color w:val="001A33"/>
          <w:sz w:val="28"/>
          <w:szCs w:val="28"/>
          <w:shd w:val="clear" w:color="auto" w:fill="FFFFFF"/>
        </w:rPr>
        <w:t xml:space="preserve">i 00h30 phút </w:t>
      </w:r>
      <w:r w:rsidRPr="00487E43">
        <w:rPr>
          <w:rFonts w:ascii="Times New Roman" w:hAnsi="Times New Roman" w:cs="Times New Roman"/>
          <w:color w:val="001A33"/>
          <w:sz w:val="28"/>
          <w:szCs w:val="28"/>
          <w:shd w:val="clear" w:color="auto" w:fill="FFFFFF"/>
        </w:rPr>
        <w:t>ngày</w:t>
      </w:r>
      <w:r>
        <w:rPr>
          <w:rFonts w:ascii="Times New Roman" w:hAnsi="Times New Roman" w:cs="Times New Roman"/>
          <w:color w:val="001A33"/>
          <w:sz w:val="28"/>
          <w:szCs w:val="28"/>
          <w:shd w:val="clear" w:color="auto" w:fill="FFFFFF"/>
        </w:rPr>
        <w:t xml:space="preserve"> 18/06/2022, tổ tuần tra của công an xã Yên Mỹ, phát hiện 01 xe ô tô có nhãn hiệu: CNHTC mầu xanh, có BKS: 29H-061.35 đang đổ chất thải rắn (áp phan) tại đường nhãn cánh đồng phía Đông Làng, xóm 10 Yên Mỹ, Thanh Trì, Hà Nội, do anh: Đoàn Minh Lung SN: 1976, HKTT: Tam Quang , Vũ Thư, Thái Bình, là người điều khiển xe ô tô. Qua  kiểm tra, </w:t>
      </w:r>
      <w:r>
        <w:rPr>
          <w:rFonts w:ascii="Times New Roman" w:hAnsi="Times New Roman" w:cs="Times New Roman"/>
          <w:color w:val="001A33"/>
          <w:sz w:val="28"/>
          <w:szCs w:val="28"/>
          <w:shd w:val="clear" w:color="auto" w:fill="FFFFFF"/>
        </w:rPr>
        <w:lastRenderedPageBreak/>
        <w:t xml:space="preserve">anh Lung không  xuất trình được giấy tờ gì về việc đổ áp phan tại Đường nhãn thuộc xóm 10 Yên Mỹ. Công an xã Yên Mỹ đã làm hồ sơ ban đầu, bàn giao Đội Kinh tế và báo cáo BCH công an huyện biết, ra quyết định xử lý theo đúng quy định.   </w:t>
      </w:r>
    </w:p>
    <w:p w:rsidR="00D23966" w:rsidRPr="0036303F" w:rsidRDefault="00D23966" w:rsidP="0036303F">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Thu ngân sách: 0.</w:t>
      </w:r>
    </w:p>
    <w:p w:rsidR="00D23966" w:rsidRPr="0036303F" w:rsidRDefault="00D23966" w:rsidP="0036303F">
      <w:pPr>
        <w:spacing w:after="0" w:line="276" w:lineRule="auto"/>
        <w:jc w:val="both"/>
        <w:rPr>
          <w:rFonts w:ascii="Times New Roman" w:hAnsi="Times New Roman" w:cs="Times New Roman"/>
          <w:i/>
          <w:sz w:val="28"/>
          <w:szCs w:val="28"/>
        </w:rPr>
      </w:pPr>
      <w:r w:rsidRPr="0036303F">
        <w:rPr>
          <w:rFonts w:ascii="Times New Roman" w:hAnsi="Times New Roman" w:cs="Times New Roman"/>
          <w:i/>
          <w:sz w:val="28"/>
          <w:szCs w:val="28"/>
        </w:rPr>
        <w:tab/>
        <w:t>2.2. Công tác đấu tranh chống tội phạm ma túy</w:t>
      </w:r>
    </w:p>
    <w:p w:rsidR="00D23966" w:rsidRPr="0036303F" w:rsidRDefault="00D23966" w:rsidP="0036303F">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 vụ việc về ma túy: 0.</w:t>
      </w:r>
    </w:p>
    <w:p w:rsidR="00D23966" w:rsidRPr="0036303F" w:rsidRDefault="00D23966" w:rsidP="0036303F">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 Lập, bắt cai nghiện bắt buộc: 0.</w:t>
      </w:r>
    </w:p>
    <w:p w:rsidR="00D23966" w:rsidRPr="0036303F" w:rsidRDefault="00D23966" w:rsidP="0036303F">
      <w:pPr>
        <w:spacing w:after="0" w:line="276" w:lineRule="auto"/>
        <w:ind w:left="360"/>
        <w:jc w:val="both"/>
        <w:rPr>
          <w:rFonts w:ascii="Times New Roman" w:hAnsi="Times New Roman" w:cs="Times New Roman"/>
          <w:sz w:val="28"/>
          <w:szCs w:val="28"/>
        </w:rPr>
      </w:pPr>
      <w:r w:rsidRPr="0036303F">
        <w:rPr>
          <w:rFonts w:ascii="Times New Roman" w:hAnsi="Times New Roman" w:cs="Times New Roman"/>
          <w:sz w:val="28"/>
          <w:szCs w:val="28"/>
        </w:rPr>
        <w:tab/>
        <w:t>- Vận động cai nghiện tự nguyện: 0.</w:t>
      </w:r>
    </w:p>
    <w:p w:rsidR="00D23966" w:rsidRPr="0036303F" w:rsidRDefault="00D23966" w:rsidP="0036303F">
      <w:pPr>
        <w:spacing w:after="0" w:line="276" w:lineRule="auto"/>
        <w:jc w:val="both"/>
        <w:rPr>
          <w:rFonts w:ascii="Times New Roman" w:hAnsi="Times New Roman" w:cs="Times New Roman"/>
          <w:i/>
          <w:sz w:val="28"/>
          <w:szCs w:val="28"/>
        </w:rPr>
      </w:pPr>
      <w:r w:rsidRPr="0036303F">
        <w:rPr>
          <w:rFonts w:ascii="Times New Roman" w:hAnsi="Times New Roman" w:cs="Times New Roman"/>
          <w:i/>
          <w:sz w:val="28"/>
          <w:szCs w:val="28"/>
        </w:rPr>
        <w:tab/>
        <w:t>2.3. Công tác đấu tranh chống tội phạm hình sự</w:t>
      </w:r>
    </w:p>
    <w:p w:rsidR="00642C92" w:rsidRPr="00642C92" w:rsidRDefault="00D23966" w:rsidP="00642C92">
      <w:pPr>
        <w:spacing w:after="0" w:line="276" w:lineRule="auto"/>
        <w:ind w:firstLine="720"/>
        <w:jc w:val="both"/>
        <w:rPr>
          <w:rFonts w:ascii="Times New Roman" w:hAnsi="Times New Roman"/>
          <w:sz w:val="28"/>
          <w:szCs w:val="28"/>
        </w:rPr>
      </w:pPr>
      <w:r w:rsidRPr="00642C92">
        <w:rPr>
          <w:rFonts w:ascii="Times New Roman" w:hAnsi="Times New Roman" w:cs="Times New Roman"/>
          <w:sz w:val="28"/>
          <w:szCs w:val="28"/>
        </w:rPr>
        <w:t xml:space="preserve">- Số vụ việc xảy ra: </w:t>
      </w:r>
      <w:r w:rsidR="00642C92" w:rsidRPr="00642C92">
        <w:rPr>
          <w:rFonts w:ascii="Times New Roman" w:hAnsi="Times New Roman"/>
          <w:sz w:val="28"/>
          <w:szCs w:val="28"/>
        </w:rPr>
        <w:t>01 vụ việc</w:t>
      </w:r>
    </w:p>
    <w:p w:rsidR="00642C92" w:rsidRPr="00642C92" w:rsidRDefault="00642C92" w:rsidP="00642C92">
      <w:pPr>
        <w:spacing w:after="0"/>
        <w:ind w:firstLine="720"/>
        <w:jc w:val="both"/>
        <w:rPr>
          <w:rFonts w:ascii="Times New Roman" w:hAnsi="Times New Roman"/>
          <w:sz w:val="28"/>
          <w:szCs w:val="28"/>
        </w:rPr>
      </w:pPr>
      <w:r w:rsidRPr="00642C92">
        <w:rPr>
          <w:rFonts w:ascii="Times New Roman" w:hAnsi="Times New Roman"/>
          <w:sz w:val="28"/>
          <w:szCs w:val="28"/>
        </w:rPr>
        <w:t>Khoảng 09h30' ngày 22/6/2022 chị Đinh Thị Phương Trinh. SN: 1997. HKTT: Vĩnh Quỳnh, Thanh Trì, Hà Nội. Chỗ ở hiện nay: Thôn Đại Lan, Duyên Hà, Thanh Trì trên đường đi từ phòng khám An Phúc phố Kim Đồng về nhà ở xã Duyên Hà. Khi đi đến đoạn đường liên xã hướng về chùa Đại Lan – Duyên Hà (cách lối rẽ vào trang trại Vạn An 30m, thuộc  Xóm 10 – Yên Mỹ - Thanh Trì – Hà Nội) thì bị 01 đối tượng mặc áo tối màu, đi xe Airblade màu đen không có biển kiểm soát, đeo khẩu trang, đội mũ bảo hiểm cướp giật 01 chiếc điện thoại Iphone 12 Promax màu xanh dương khi chị đang sử dụng nghe điện thoại. Công an xã đã phối hợp đội nghiệp vụ CA huyện xử lý tin báo theo quy định.</w:t>
      </w:r>
    </w:p>
    <w:p w:rsidR="00D23966" w:rsidRPr="00642C92" w:rsidRDefault="00642C92" w:rsidP="00642C92">
      <w:pPr>
        <w:spacing w:after="0" w:line="264" w:lineRule="auto"/>
        <w:jc w:val="both"/>
        <w:rPr>
          <w:rFonts w:ascii="Times New Roman" w:hAnsi="Times New Roman"/>
          <w:spacing w:val="-4"/>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D23966" w:rsidRPr="00642C92">
        <w:rPr>
          <w:rFonts w:ascii="Times New Roman" w:hAnsi="Times New Roman" w:cs="Times New Roman"/>
          <w:spacing w:val="-4"/>
          <w:sz w:val="28"/>
          <w:szCs w:val="28"/>
        </w:rPr>
        <w:t xml:space="preserve">- Điều tra khám phá: </w:t>
      </w:r>
      <w:r w:rsidRPr="00642C92">
        <w:rPr>
          <w:rFonts w:ascii="Times New Roman" w:hAnsi="Times New Roman"/>
          <w:spacing w:val="-4"/>
          <w:sz w:val="28"/>
          <w:szCs w:val="28"/>
        </w:rPr>
        <w:t xml:space="preserve">Ngày 24/6/2022, Công an xã đã phối hợp với Đội Hình sự bắt khẩn cấp 01 đối tượng Lã Thành Tuân – sinh năm 1997, HKTT: Thôn 3, Vạn Phúc, Thanh Trì, Hà Nội. Tuân là đối tượng cướp giật tài sản của chị </w:t>
      </w:r>
      <w:r w:rsidRPr="00642C92">
        <w:rPr>
          <w:rFonts w:ascii="Times New Roman" w:hAnsi="Times New Roman"/>
          <w:sz w:val="28"/>
          <w:szCs w:val="28"/>
        </w:rPr>
        <w:t>Đinh Thị Phương Trinh vào ngày 22/6/2022</w:t>
      </w:r>
      <w:r w:rsidRPr="00642C92">
        <w:rPr>
          <w:rFonts w:ascii="Times New Roman" w:hAnsi="Times New Roman"/>
          <w:spacing w:val="-4"/>
          <w:sz w:val="28"/>
          <w:szCs w:val="28"/>
        </w:rPr>
        <w:t>.</w:t>
      </w:r>
    </w:p>
    <w:p w:rsidR="00D23966" w:rsidRPr="00642C92" w:rsidRDefault="00D23966" w:rsidP="00642C92">
      <w:pPr>
        <w:spacing w:after="0" w:line="276" w:lineRule="auto"/>
        <w:jc w:val="both"/>
        <w:rPr>
          <w:rFonts w:ascii="Times New Roman" w:hAnsi="Times New Roman" w:cs="Times New Roman"/>
          <w:i/>
          <w:sz w:val="28"/>
          <w:szCs w:val="28"/>
        </w:rPr>
      </w:pPr>
      <w:r w:rsidRPr="00642C92">
        <w:rPr>
          <w:rFonts w:ascii="Times New Roman" w:hAnsi="Times New Roman" w:cs="Times New Roman"/>
          <w:i/>
          <w:sz w:val="28"/>
          <w:szCs w:val="28"/>
        </w:rPr>
        <w:tab/>
        <w:t>2.4. Tình hình tệ nạn xã hội</w:t>
      </w:r>
    </w:p>
    <w:p w:rsidR="00D23966" w:rsidRPr="0036303F" w:rsidRDefault="00D23966" w:rsidP="0036303F">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Chưa phát hiện vụ việc gì.</w:t>
      </w:r>
    </w:p>
    <w:p w:rsidR="00D23966" w:rsidRPr="0036303F" w:rsidRDefault="00D23966" w:rsidP="0036303F">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2.</w:t>
      </w:r>
      <w:r w:rsidRPr="0036303F">
        <w:rPr>
          <w:rFonts w:ascii="Times New Roman" w:hAnsi="Times New Roman" w:cs="Times New Roman"/>
          <w:i/>
          <w:sz w:val="28"/>
          <w:szCs w:val="28"/>
        </w:rPr>
        <w:t>5. Công tác nghiệp vụ cơ bản:</w:t>
      </w:r>
    </w:p>
    <w:p w:rsidR="00D23966" w:rsidRPr="0036303F" w:rsidRDefault="00D23966" w:rsidP="0036303F">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 xml:space="preserve">- Xây dựng mới CSBM: </w:t>
      </w:r>
      <w:r w:rsidR="003342E3" w:rsidRPr="0036303F">
        <w:rPr>
          <w:rFonts w:ascii="Times New Roman" w:hAnsi="Times New Roman" w:cs="Times New Roman"/>
          <w:sz w:val="28"/>
          <w:szCs w:val="28"/>
        </w:rPr>
        <w:t>0</w:t>
      </w:r>
      <w:r w:rsidRPr="0036303F">
        <w:rPr>
          <w:rFonts w:ascii="Times New Roman" w:hAnsi="Times New Roman" w:cs="Times New Roman"/>
          <w:sz w:val="28"/>
          <w:szCs w:val="28"/>
        </w:rPr>
        <w:t>.</w:t>
      </w:r>
    </w:p>
    <w:p w:rsidR="00D23966" w:rsidRPr="0036303F" w:rsidRDefault="00D23966" w:rsidP="0036303F">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 Xây dựng HTBM: 0.</w:t>
      </w:r>
    </w:p>
    <w:p w:rsidR="00D23966" w:rsidRDefault="00D23966" w:rsidP="0036303F">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 Bổ sung sưu tra: 0</w:t>
      </w:r>
      <w:r w:rsidR="003B59A7">
        <w:rPr>
          <w:rFonts w:ascii="Times New Roman" w:hAnsi="Times New Roman" w:cs="Times New Roman"/>
          <w:sz w:val="28"/>
          <w:szCs w:val="28"/>
        </w:rPr>
        <w:t>2 sưu tra ma túy</w:t>
      </w:r>
      <w:r w:rsidRPr="0036303F">
        <w:rPr>
          <w:rFonts w:ascii="Times New Roman" w:hAnsi="Times New Roman" w:cs="Times New Roman"/>
          <w:sz w:val="28"/>
          <w:szCs w:val="28"/>
        </w:rPr>
        <w:t>.</w:t>
      </w:r>
    </w:p>
    <w:p w:rsidR="00EB3106" w:rsidRPr="00EB3106" w:rsidRDefault="00EB3106" w:rsidP="00EB3106">
      <w:pPr>
        <w:spacing w:after="0" w:line="264" w:lineRule="auto"/>
        <w:ind w:firstLine="720"/>
        <w:jc w:val="both"/>
        <w:rPr>
          <w:rFonts w:ascii="Times New Roman" w:hAnsi="Times New Roman"/>
          <w:sz w:val="28"/>
          <w:szCs w:val="28"/>
        </w:rPr>
      </w:pPr>
      <w:r w:rsidRPr="00EB3106">
        <w:rPr>
          <w:rFonts w:ascii="Times New Roman" w:hAnsi="Times New Roman"/>
          <w:sz w:val="28"/>
          <w:szCs w:val="28"/>
        </w:rPr>
        <w:t>- Lập và đăng ký 06 hồ sơ NV lĩnh vực QLHC.</w:t>
      </w:r>
    </w:p>
    <w:p w:rsidR="00D23966" w:rsidRPr="0036303F" w:rsidRDefault="00D23966" w:rsidP="0036303F">
      <w:pPr>
        <w:spacing w:after="0" w:line="276" w:lineRule="auto"/>
        <w:ind w:left="360"/>
        <w:jc w:val="both"/>
        <w:rPr>
          <w:rFonts w:ascii="Times New Roman" w:hAnsi="Times New Roman" w:cs="Times New Roman"/>
          <w:sz w:val="28"/>
          <w:szCs w:val="28"/>
        </w:rPr>
      </w:pPr>
      <w:r w:rsidRPr="0036303F">
        <w:rPr>
          <w:rFonts w:ascii="Times New Roman" w:hAnsi="Times New Roman" w:cs="Times New Roman"/>
          <w:sz w:val="28"/>
          <w:szCs w:val="28"/>
        </w:rPr>
        <w:tab/>
        <w:t>2.</w:t>
      </w:r>
      <w:r w:rsidRPr="0036303F">
        <w:rPr>
          <w:rFonts w:ascii="Times New Roman" w:hAnsi="Times New Roman" w:cs="Times New Roman"/>
          <w:i/>
          <w:sz w:val="28"/>
          <w:szCs w:val="28"/>
        </w:rPr>
        <w:t>6. Bắt truy nã:</w:t>
      </w:r>
      <w:r w:rsidRPr="0036303F">
        <w:rPr>
          <w:rFonts w:ascii="Times New Roman" w:hAnsi="Times New Roman" w:cs="Times New Roman"/>
          <w:sz w:val="28"/>
          <w:szCs w:val="28"/>
        </w:rPr>
        <w:t xml:space="preserve"> 0.</w:t>
      </w:r>
    </w:p>
    <w:p w:rsidR="00D23966" w:rsidRPr="0036303F" w:rsidRDefault="00D23966" w:rsidP="0036303F">
      <w:pPr>
        <w:spacing w:after="0" w:line="276" w:lineRule="auto"/>
        <w:jc w:val="both"/>
        <w:rPr>
          <w:rFonts w:ascii="Times New Roman" w:hAnsi="Times New Roman" w:cs="Times New Roman"/>
          <w:i/>
          <w:sz w:val="28"/>
          <w:szCs w:val="28"/>
        </w:rPr>
      </w:pPr>
      <w:r w:rsidRPr="0036303F">
        <w:rPr>
          <w:rFonts w:ascii="Times New Roman" w:hAnsi="Times New Roman" w:cs="Times New Roman"/>
          <w:sz w:val="28"/>
          <w:szCs w:val="28"/>
        </w:rPr>
        <w:tab/>
        <w:t>2.7</w:t>
      </w:r>
      <w:r w:rsidRPr="0036303F">
        <w:rPr>
          <w:rFonts w:ascii="Times New Roman" w:hAnsi="Times New Roman" w:cs="Times New Roman"/>
          <w:i/>
          <w:sz w:val="28"/>
          <w:szCs w:val="28"/>
        </w:rPr>
        <w:t>. Công tác QLHC về TTXH</w:t>
      </w:r>
    </w:p>
    <w:p w:rsidR="00D23966" w:rsidRPr="0036303F" w:rsidRDefault="00D23966" w:rsidP="0036303F">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 Lập hồ sơ 111/CP: 0 hồ sơ.</w:t>
      </w:r>
    </w:p>
    <w:p w:rsidR="00D23966" w:rsidRPr="0036303F" w:rsidRDefault="00D23966" w:rsidP="0036303F">
      <w:pPr>
        <w:spacing w:after="0" w:line="276" w:lineRule="auto"/>
        <w:ind w:left="360"/>
        <w:jc w:val="both"/>
        <w:rPr>
          <w:rFonts w:ascii="Times New Roman" w:hAnsi="Times New Roman" w:cs="Times New Roman"/>
          <w:sz w:val="28"/>
          <w:szCs w:val="28"/>
        </w:rPr>
      </w:pPr>
      <w:r w:rsidRPr="0036303F">
        <w:rPr>
          <w:rFonts w:ascii="Times New Roman" w:hAnsi="Times New Roman" w:cs="Times New Roman"/>
          <w:sz w:val="28"/>
          <w:szCs w:val="28"/>
        </w:rPr>
        <w:tab/>
        <w:t>- Xử lý cơ sở kinh doanh có điều kiện về ANTT: 0.</w:t>
      </w:r>
    </w:p>
    <w:p w:rsidR="00D23966" w:rsidRPr="0036303F" w:rsidRDefault="00D23966" w:rsidP="0036303F">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 Gọi răn đe đối tượng trong diện quản lý: 0.</w:t>
      </w:r>
    </w:p>
    <w:p w:rsidR="00D23966" w:rsidRPr="0036303F" w:rsidRDefault="00D23966" w:rsidP="0036303F">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 Kiểm điểm đối tượng trước dân: 0.</w:t>
      </w:r>
    </w:p>
    <w:p w:rsidR="00D23966" w:rsidRPr="0036303F" w:rsidRDefault="00D23966" w:rsidP="0036303F">
      <w:pPr>
        <w:spacing w:after="0" w:line="276" w:lineRule="auto"/>
        <w:jc w:val="both"/>
        <w:rPr>
          <w:rFonts w:ascii="Times New Roman" w:hAnsi="Times New Roman" w:cs="Times New Roman"/>
          <w:color w:val="000000" w:themeColor="text1"/>
          <w:sz w:val="28"/>
          <w:szCs w:val="28"/>
        </w:rPr>
      </w:pPr>
      <w:r w:rsidRPr="0036303F">
        <w:rPr>
          <w:rFonts w:ascii="Times New Roman" w:hAnsi="Times New Roman" w:cs="Times New Roman"/>
          <w:sz w:val="28"/>
          <w:szCs w:val="28"/>
        </w:rPr>
        <w:tab/>
      </w:r>
      <w:r w:rsidRPr="0036303F">
        <w:rPr>
          <w:rFonts w:ascii="Times New Roman" w:hAnsi="Times New Roman" w:cs="Times New Roman"/>
          <w:color w:val="000000" w:themeColor="text1"/>
          <w:sz w:val="28"/>
          <w:szCs w:val="28"/>
        </w:rPr>
        <w:t xml:space="preserve">- Viết gửi xác minh hai chiều: </w:t>
      </w:r>
      <w:r w:rsidR="00D95E88">
        <w:rPr>
          <w:rFonts w:ascii="Times New Roman" w:hAnsi="Times New Roman" w:cs="Times New Roman"/>
          <w:color w:val="000000" w:themeColor="text1"/>
          <w:sz w:val="28"/>
          <w:szCs w:val="28"/>
        </w:rPr>
        <w:t>40</w:t>
      </w:r>
      <w:r w:rsidRPr="0036303F">
        <w:rPr>
          <w:rFonts w:ascii="Times New Roman" w:hAnsi="Times New Roman" w:cs="Times New Roman"/>
          <w:color w:val="000000" w:themeColor="text1"/>
          <w:sz w:val="28"/>
          <w:szCs w:val="28"/>
        </w:rPr>
        <w:t xml:space="preserve"> </w:t>
      </w:r>
      <w:r w:rsidR="004B1325" w:rsidRPr="0036303F">
        <w:rPr>
          <w:rFonts w:ascii="Times New Roman" w:hAnsi="Times New Roman" w:cs="Times New Roman"/>
          <w:color w:val="000000" w:themeColor="text1"/>
          <w:sz w:val="28"/>
          <w:szCs w:val="28"/>
        </w:rPr>
        <w:t>CT10</w:t>
      </w:r>
      <w:r w:rsidRPr="0036303F">
        <w:rPr>
          <w:rFonts w:ascii="Times New Roman" w:hAnsi="Times New Roman" w:cs="Times New Roman"/>
          <w:color w:val="000000" w:themeColor="text1"/>
          <w:sz w:val="28"/>
          <w:szCs w:val="28"/>
        </w:rPr>
        <w:t>.</w:t>
      </w:r>
    </w:p>
    <w:p w:rsidR="00D23966" w:rsidRPr="0036303F" w:rsidRDefault="00D23966" w:rsidP="0036303F">
      <w:pPr>
        <w:spacing w:after="0" w:line="276" w:lineRule="auto"/>
        <w:jc w:val="both"/>
        <w:rPr>
          <w:rFonts w:ascii="Times New Roman" w:hAnsi="Times New Roman" w:cs="Times New Roman"/>
          <w:color w:val="000000" w:themeColor="text1"/>
          <w:sz w:val="28"/>
          <w:szCs w:val="28"/>
        </w:rPr>
      </w:pPr>
      <w:r w:rsidRPr="0036303F">
        <w:rPr>
          <w:rFonts w:ascii="Times New Roman" w:hAnsi="Times New Roman" w:cs="Times New Roman"/>
          <w:color w:val="000000" w:themeColor="text1"/>
          <w:sz w:val="28"/>
          <w:szCs w:val="28"/>
        </w:rPr>
        <w:tab/>
        <w:t>- Thu tin liên quan đến ANTT: 0</w:t>
      </w:r>
      <w:r w:rsidR="003342E3" w:rsidRPr="0036303F">
        <w:rPr>
          <w:rFonts w:ascii="Times New Roman" w:hAnsi="Times New Roman" w:cs="Times New Roman"/>
          <w:color w:val="000000" w:themeColor="text1"/>
          <w:sz w:val="28"/>
          <w:szCs w:val="28"/>
        </w:rPr>
        <w:t>1</w:t>
      </w:r>
      <w:r w:rsidRPr="0036303F">
        <w:rPr>
          <w:rFonts w:ascii="Times New Roman" w:hAnsi="Times New Roman" w:cs="Times New Roman"/>
          <w:color w:val="000000" w:themeColor="text1"/>
          <w:sz w:val="28"/>
          <w:szCs w:val="28"/>
        </w:rPr>
        <w:t xml:space="preserve"> tin</w:t>
      </w:r>
    </w:p>
    <w:p w:rsidR="00D23966" w:rsidRPr="0036303F" w:rsidRDefault="00D23966" w:rsidP="0036303F">
      <w:pPr>
        <w:spacing w:after="0" w:line="276" w:lineRule="auto"/>
        <w:jc w:val="both"/>
        <w:rPr>
          <w:rFonts w:ascii="Times New Roman" w:hAnsi="Times New Roman" w:cs="Times New Roman"/>
          <w:color w:val="000000" w:themeColor="text1"/>
          <w:sz w:val="28"/>
          <w:szCs w:val="28"/>
        </w:rPr>
      </w:pPr>
      <w:r w:rsidRPr="0036303F">
        <w:rPr>
          <w:rFonts w:ascii="Times New Roman" w:hAnsi="Times New Roman" w:cs="Times New Roman"/>
          <w:color w:val="000000" w:themeColor="text1"/>
          <w:sz w:val="28"/>
          <w:szCs w:val="28"/>
        </w:rPr>
        <w:lastRenderedPageBreak/>
        <w:tab/>
        <w:t>- Giải quyết mâu thuẫn trong nội bộ nhân dân: 0</w:t>
      </w:r>
    </w:p>
    <w:p w:rsidR="00D23966" w:rsidRPr="00685919" w:rsidRDefault="00D23966" w:rsidP="0036303F">
      <w:pPr>
        <w:spacing w:after="0" w:line="276" w:lineRule="auto"/>
        <w:ind w:firstLine="720"/>
        <w:jc w:val="both"/>
        <w:rPr>
          <w:rFonts w:ascii="Times New Roman" w:hAnsi="Times New Roman" w:cs="Times New Roman"/>
          <w:color w:val="000000" w:themeColor="text1"/>
          <w:sz w:val="28"/>
          <w:szCs w:val="28"/>
        </w:rPr>
      </w:pPr>
      <w:r w:rsidRPr="00685919">
        <w:rPr>
          <w:rFonts w:ascii="Times New Roman" w:hAnsi="Times New Roman" w:cs="Times New Roman"/>
          <w:color w:val="000000" w:themeColor="text1"/>
          <w:sz w:val="28"/>
          <w:szCs w:val="28"/>
        </w:rPr>
        <w:t>- Triển khai công tác tiếp dân giải quyết cư trú tại Công an xã:</w:t>
      </w:r>
    </w:p>
    <w:p w:rsidR="00D23966" w:rsidRPr="00685919" w:rsidRDefault="00D23966" w:rsidP="0036303F">
      <w:pPr>
        <w:spacing w:after="0" w:line="276" w:lineRule="auto"/>
        <w:jc w:val="both"/>
        <w:rPr>
          <w:rFonts w:ascii="Times New Roman" w:hAnsi="Times New Roman" w:cs="Times New Roman"/>
          <w:color w:val="000000" w:themeColor="text1"/>
          <w:spacing w:val="-6"/>
          <w:sz w:val="28"/>
          <w:szCs w:val="28"/>
          <w:shd w:val="clear" w:color="auto" w:fill="FFFFFF"/>
        </w:rPr>
      </w:pPr>
      <w:r w:rsidRPr="00685919">
        <w:rPr>
          <w:rFonts w:ascii="Times New Roman" w:hAnsi="Times New Roman" w:cs="Times New Roman"/>
          <w:color w:val="000000" w:themeColor="text1"/>
          <w:sz w:val="28"/>
          <w:szCs w:val="28"/>
          <w:shd w:val="clear" w:color="auto" w:fill="FFFFFF"/>
        </w:rPr>
        <w:tab/>
      </w:r>
      <w:r w:rsidRPr="00685919">
        <w:rPr>
          <w:rFonts w:ascii="Times New Roman" w:hAnsi="Times New Roman" w:cs="Times New Roman"/>
          <w:color w:val="000000" w:themeColor="text1"/>
          <w:spacing w:val="-6"/>
          <w:sz w:val="28"/>
          <w:szCs w:val="28"/>
          <w:shd w:val="clear" w:color="auto" w:fill="FFFFFF"/>
        </w:rPr>
        <w:t>+ Giải quyết thườ</w:t>
      </w:r>
      <w:r w:rsidR="00685919" w:rsidRPr="00685919">
        <w:rPr>
          <w:rFonts w:ascii="Times New Roman" w:hAnsi="Times New Roman" w:cs="Times New Roman"/>
          <w:color w:val="000000" w:themeColor="text1"/>
          <w:spacing w:val="-6"/>
          <w:sz w:val="28"/>
          <w:szCs w:val="28"/>
          <w:shd w:val="clear" w:color="auto" w:fill="FFFFFF"/>
        </w:rPr>
        <w:t>ng trú 15</w:t>
      </w:r>
      <w:r w:rsidRPr="00685919">
        <w:rPr>
          <w:rFonts w:ascii="Times New Roman" w:hAnsi="Times New Roman" w:cs="Times New Roman"/>
          <w:color w:val="000000" w:themeColor="text1"/>
          <w:spacing w:val="-6"/>
          <w:sz w:val="28"/>
          <w:szCs w:val="28"/>
          <w:shd w:val="clear" w:color="auto" w:fill="FFFFFF"/>
        </w:rPr>
        <w:t xml:space="preserve"> hồ sơ</w:t>
      </w:r>
      <w:r w:rsidR="00685919" w:rsidRPr="00685919">
        <w:rPr>
          <w:rFonts w:ascii="Times New Roman" w:hAnsi="Times New Roman" w:cs="Times New Roman"/>
          <w:color w:val="000000" w:themeColor="text1"/>
          <w:spacing w:val="-6"/>
          <w:sz w:val="28"/>
          <w:szCs w:val="28"/>
          <w:shd w:val="clear" w:color="auto" w:fill="FFFFFF"/>
        </w:rPr>
        <w:t>, trong đó: 05</w:t>
      </w:r>
      <w:r w:rsidR="004B1325" w:rsidRPr="00685919">
        <w:rPr>
          <w:rFonts w:ascii="Times New Roman" w:hAnsi="Times New Roman" w:cs="Times New Roman"/>
          <w:color w:val="000000" w:themeColor="text1"/>
          <w:spacing w:val="-6"/>
          <w:sz w:val="28"/>
          <w:szCs w:val="28"/>
          <w:shd w:val="clear" w:color="auto" w:fill="FFFFFF"/>
        </w:rPr>
        <w:t xml:space="preserve"> hồ sơ nhập sinh, </w:t>
      </w:r>
      <w:r w:rsidR="00685919">
        <w:rPr>
          <w:rFonts w:ascii="Times New Roman" w:hAnsi="Times New Roman" w:cs="Times New Roman"/>
          <w:color w:val="000000" w:themeColor="text1"/>
          <w:spacing w:val="-6"/>
          <w:sz w:val="28"/>
          <w:szCs w:val="28"/>
          <w:shd w:val="clear" w:color="auto" w:fill="FFFFFF"/>
        </w:rPr>
        <w:t>02</w:t>
      </w:r>
      <w:r w:rsidR="004B1325" w:rsidRPr="00685919">
        <w:rPr>
          <w:rFonts w:ascii="Times New Roman" w:hAnsi="Times New Roman" w:cs="Times New Roman"/>
          <w:color w:val="000000" w:themeColor="text1"/>
          <w:spacing w:val="-6"/>
          <w:sz w:val="28"/>
          <w:szCs w:val="28"/>
          <w:shd w:val="clear" w:color="auto" w:fill="FFFFFF"/>
        </w:rPr>
        <w:t xml:space="preserve"> hồ sơ </w:t>
      </w:r>
      <w:r w:rsidR="00685919">
        <w:rPr>
          <w:rFonts w:ascii="Times New Roman" w:hAnsi="Times New Roman" w:cs="Times New Roman"/>
          <w:color w:val="000000" w:themeColor="text1"/>
          <w:spacing w:val="-6"/>
          <w:sz w:val="28"/>
          <w:szCs w:val="28"/>
          <w:shd w:val="clear" w:color="auto" w:fill="FFFFFF"/>
        </w:rPr>
        <w:t>tách hộ</w:t>
      </w:r>
      <w:r w:rsidR="003342E3" w:rsidRPr="00685919">
        <w:rPr>
          <w:rFonts w:ascii="Times New Roman" w:hAnsi="Times New Roman" w:cs="Times New Roman"/>
          <w:color w:val="000000" w:themeColor="text1"/>
          <w:spacing w:val="-6"/>
          <w:sz w:val="28"/>
          <w:szCs w:val="28"/>
          <w:shd w:val="clear" w:color="auto" w:fill="FFFFFF"/>
        </w:rPr>
        <w:t xml:space="preserve">, </w:t>
      </w:r>
      <w:r w:rsidR="00685919">
        <w:rPr>
          <w:rFonts w:ascii="Times New Roman" w:hAnsi="Times New Roman" w:cs="Times New Roman"/>
          <w:color w:val="000000" w:themeColor="text1"/>
          <w:spacing w:val="-6"/>
          <w:sz w:val="28"/>
          <w:szCs w:val="28"/>
          <w:shd w:val="clear" w:color="auto" w:fill="FFFFFF"/>
        </w:rPr>
        <w:t>02 hồ sơ nhân khẩu ngoài huyện trong tỉnh đến, 03</w:t>
      </w:r>
      <w:r w:rsidR="004B1325" w:rsidRPr="00685919">
        <w:rPr>
          <w:rFonts w:ascii="Times New Roman" w:hAnsi="Times New Roman" w:cs="Times New Roman"/>
          <w:color w:val="000000" w:themeColor="text1"/>
          <w:spacing w:val="-6"/>
          <w:sz w:val="28"/>
          <w:szCs w:val="28"/>
          <w:shd w:val="clear" w:color="auto" w:fill="FFFFFF"/>
        </w:rPr>
        <w:t xml:space="preserve"> hồ sơ ĐKTT tỉnh ngoài đế</w:t>
      </w:r>
      <w:r w:rsidR="003342E3" w:rsidRPr="00685919">
        <w:rPr>
          <w:rFonts w:ascii="Times New Roman" w:hAnsi="Times New Roman" w:cs="Times New Roman"/>
          <w:color w:val="000000" w:themeColor="text1"/>
          <w:spacing w:val="-6"/>
          <w:sz w:val="28"/>
          <w:szCs w:val="28"/>
          <w:shd w:val="clear" w:color="auto" w:fill="FFFFFF"/>
        </w:rPr>
        <w:t xml:space="preserve">n, </w:t>
      </w:r>
      <w:r w:rsidR="00685919">
        <w:rPr>
          <w:rFonts w:ascii="Times New Roman" w:hAnsi="Times New Roman" w:cs="Times New Roman"/>
          <w:color w:val="000000" w:themeColor="text1"/>
          <w:spacing w:val="-6"/>
          <w:sz w:val="28"/>
          <w:szCs w:val="28"/>
          <w:shd w:val="clear" w:color="auto" w:fill="FFFFFF"/>
        </w:rPr>
        <w:t>01 hồ sơ nhân khẩu ngoài xã trong huyện đến, 02 hồ sơ cả hộ ngoài huyện trong tỉnh đến</w:t>
      </w:r>
      <w:r w:rsidR="004B1325" w:rsidRPr="00685919">
        <w:rPr>
          <w:rFonts w:ascii="Times New Roman" w:hAnsi="Times New Roman" w:cs="Times New Roman"/>
          <w:color w:val="000000" w:themeColor="text1"/>
          <w:spacing w:val="-6"/>
          <w:sz w:val="28"/>
          <w:szCs w:val="28"/>
          <w:shd w:val="clear" w:color="auto" w:fill="FFFFFF"/>
        </w:rPr>
        <w:t>.</w:t>
      </w:r>
      <w:r w:rsidR="003342E3" w:rsidRPr="00685919">
        <w:rPr>
          <w:rFonts w:ascii="Times New Roman" w:hAnsi="Times New Roman" w:cs="Times New Roman"/>
          <w:color w:val="000000" w:themeColor="text1"/>
          <w:spacing w:val="-6"/>
          <w:sz w:val="28"/>
          <w:szCs w:val="28"/>
          <w:shd w:val="clear" w:color="auto" w:fill="FFFFFF"/>
        </w:rPr>
        <w:t xml:space="preserve"> Đã trả kết quả</w:t>
      </w:r>
      <w:r w:rsidR="00685919">
        <w:rPr>
          <w:rFonts w:ascii="Times New Roman" w:hAnsi="Times New Roman" w:cs="Times New Roman"/>
          <w:color w:val="000000" w:themeColor="text1"/>
          <w:spacing w:val="-6"/>
          <w:sz w:val="28"/>
          <w:szCs w:val="28"/>
          <w:shd w:val="clear" w:color="auto" w:fill="FFFFFF"/>
        </w:rPr>
        <w:t xml:space="preserve"> 13/15</w:t>
      </w:r>
      <w:r w:rsidR="003342E3" w:rsidRPr="00685919">
        <w:rPr>
          <w:rFonts w:ascii="Times New Roman" w:hAnsi="Times New Roman" w:cs="Times New Roman"/>
          <w:color w:val="000000" w:themeColor="text1"/>
          <w:spacing w:val="-6"/>
          <w:sz w:val="28"/>
          <w:szCs w:val="28"/>
          <w:shd w:val="clear" w:color="auto" w:fill="FFFFFF"/>
        </w:rPr>
        <w:t xml:space="preserve"> hồ sơ.</w:t>
      </w:r>
    </w:p>
    <w:p w:rsidR="00D23966" w:rsidRDefault="00D23966" w:rsidP="0036303F">
      <w:pPr>
        <w:spacing w:after="0" w:line="276" w:lineRule="auto"/>
        <w:jc w:val="both"/>
        <w:rPr>
          <w:rFonts w:ascii="Times New Roman" w:hAnsi="Times New Roman" w:cs="Times New Roman"/>
          <w:color w:val="000000" w:themeColor="text1"/>
          <w:spacing w:val="-4"/>
          <w:sz w:val="28"/>
          <w:szCs w:val="28"/>
          <w:shd w:val="clear" w:color="auto" w:fill="FFFFFF"/>
        </w:rPr>
      </w:pPr>
      <w:r w:rsidRPr="00685919">
        <w:rPr>
          <w:rFonts w:ascii="Times New Roman" w:hAnsi="Times New Roman" w:cs="Times New Roman"/>
          <w:color w:val="000000" w:themeColor="text1"/>
          <w:sz w:val="28"/>
          <w:szCs w:val="28"/>
          <w:shd w:val="clear" w:color="auto" w:fill="FFFFFF"/>
        </w:rPr>
        <w:tab/>
      </w:r>
      <w:r w:rsidRPr="00685919">
        <w:rPr>
          <w:rFonts w:ascii="Times New Roman" w:hAnsi="Times New Roman" w:cs="Times New Roman"/>
          <w:color w:val="000000" w:themeColor="text1"/>
          <w:spacing w:val="-4"/>
          <w:sz w:val="28"/>
          <w:szCs w:val="28"/>
          <w:shd w:val="clear" w:color="auto" w:fill="FFFFFF"/>
        </w:rPr>
        <w:t xml:space="preserve">+ Giải quyết tạm trú </w:t>
      </w:r>
      <w:r w:rsidR="00685919">
        <w:rPr>
          <w:rFonts w:ascii="Times New Roman" w:hAnsi="Times New Roman" w:cs="Times New Roman"/>
          <w:color w:val="000000" w:themeColor="text1"/>
          <w:spacing w:val="-4"/>
          <w:sz w:val="28"/>
          <w:szCs w:val="28"/>
          <w:shd w:val="clear" w:color="auto" w:fill="FFFFFF"/>
        </w:rPr>
        <w:t>08</w:t>
      </w:r>
      <w:r w:rsidRPr="00685919">
        <w:rPr>
          <w:rFonts w:ascii="Times New Roman" w:hAnsi="Times New Roman" w:cs="Times New Roman"/>
          <w:color w:val="000000" w:themeColor="text1"/>
          <w:spacing w:val="-4"/>
          <w:sz w:val="28"/>
          <w:szCs w:val="28"/>
          <w:shd w:val="clear" w:color="auto" w:fill="FFFFFF"/>
        </w:rPr>
        <w:t xml:space="preserve"> hồ sơ</w:t>
      </w:r>
      <w:r w:rsidR="00CC08BB" w:rsidRPr="00685919">
        <w:rPr>
          <w:rFonts w:ascii="Times New Roman" w:hAnsi="Times New Roman" w:cs="Times New Roman"/>
          <w:color w:val="000000" w:themeColor="text1"/>
          <w:spacing w:val="-4"/>
          <w:sz w:val="28"/>
          <w:szCs w:val="28"/>
          <w:shd w:val="clear" w:color="auto" w:fill="FFFFFF"/>
        </w:rPr>
        <w:t xml:space="preserve">, trong đó: </w:t>
      </w:r>
      <w:r w:rsidR="00685919">
        <w:rPr>
          <w:rFonts w:ascii="Times New Roman" w:hAnsi="Times New Roman" w:cs="Times New Roman"/>
          <w:color w:val="000000" w:themeColor="text1"/>
          <w:spacing w:val="-4"/>
          <w:sz w:val="28"/>
          <w:szCs w:val="28"/>
          <w:shd w:val="clear" w:color="auto" w:fill="FFFFFF"/>
        </w:rPr>
        <w:t>02</w:t>
      </w:r>
      <w:r w:rsidRPr="00685919">
        <w:rPr>
          <w:rFonts w:ascii="Times New Roman" w:hAnsi="Times New Roman" w:cs="Times New Roman"/>
          <w:color w:val="000000" w:themeColor="text1"/>
          <w:spacing w:val="-4"/>
          <w:sz w:val="28"/>
          <w:szCs w:val="28"/>
          <w:shd w:val="clear" w:color="auto" w:fill="FFFFFF"/>
        </w:rPr>
        <w:t xml:space="preserve"> hồ sơ nhân khân khẩu tỉnh ngoài đến</w:t>
      </w:r>
      <w:r w:rsidR="00685919">
        <w:rPr>
          <w:rFonts w:ascii="Times New Roman" w:hAnsi="Times New Roman" w:cs="Times New Roman"/>
          <w:color w:val="000000" w:themeColor="text1"/>
          <w:spacing w:val="-4"/>
          <w:sz w:val="28"/>
          <w:szCs w:val="28"/>
          <w:shd w:val="clear" w:color="auto" w:fill="FFFFFF"/>
        </w:rPr>
        <w:t>, 03</w:t>
      </w:r>
      <w:r w:rsidRPr="00685919">
        <w:rPr>
          <w:rFonts w:ascii="Times New Roman" w:hAnsi="Times New Roman" w:cs="Times New Roman"/>
          <w:color w:val="000000" w:themeColor="text1"/>
          <w:spacing w:val="-4"/>
          <w:sz w:val="28"/>
          <w:szCs w:val="28"/>
          <w:shd w:val="clear" w:color="auto" w:fill="FFFFFF"/>
        </w:rPr>
        <w:t xml:space="preserve"> hồ sơ nhân khân khẩu ngoài huyện trong tỉnh đế</w:t>
      </w:r>
      <w:r w:rsidR="00F042C3" w:rsidRPr="00685919">
        <w:rPr>
          <w:rFonts w:ascii="Times New Roman" w:hAnsi="Times New Roman" w:cs="Times New Roman"/>
          <w:color w:val="000000" w:themeColor="text1"/>
          <w:spacing w:val="-4"/>
          <w:sz w:val="28"/>
          <w:szCs w:val="28"/>
          <w:shd w:val="clear" w:color="auto" w:fill="FFFFFF"/>
        </w:rPr>
        <w:t>n</w:t>
      </w:r>
      <w:r w:rsidR="00685919">
        <w:rPr>
          <w:rFonts w:ascii="Times New Roman" w:hAnsi="Times New Roman" w:cs="Times New Roman"/>
          <w:color w:val="000000" w:themeColor="text1"/>
          <w:spacing w:val="-4"/>
          <w:sz w:val="28"/>
          <w:szCs w:val="28"/>
          <w:shd w:val="clear" w:color="auto" w:fill="FFFFFF"/>
        </w:rPr>
        <w:t>, 02 hồ sơ hộ từ ngoài tỉnh đến, 01 hồ sơ cả hộ ngoài huyện trong tỉnh đến</w:t>
      </w:r>
      <w:r w:rsidRPr="00685919">
        <w:rPr>
          <w:rFonts w:ascii="Times New Roman" w:hAnsi="Times New Roman" w:cs="Times New Roman"/>
          <w:color w:val="000000" w:themeColor="text1"/>
          <w:spacing w:val="-4"/>
          <w:sz w:val="28"/>
          <w:szCs w:val="28"/>
          <w:shd w:val="clear" w:color="auto" w:fill="FFFFFF"/>
        </w:rPr>
        <w:t xml:space="preserve">. Đã trả kết quả </w:t>
      </w:r>
      <w:r w:rsidR="0075657B">
        <w:rPr>
          <w:rFonts w:ascii="Times New Roman" w:hAnsi="Times New Roman" w:cs="Times New Roman"/>
          <w:color w:val="000000" w:themeColor="text1"/>
          <w:spacing w:val="-4"/>
          <w:sz w:val="28"/>
          <w:szCs w:val="28"/>
          <w:shd w:val="clear" w:color="auto" w:fill="FFFFFF"/>
        </w:rPr>
        <w:t>06/8</w:t>
      </w:r>
      <w:r w:rsidRPr="00685919">
        <w:rPr>
          <w:rFonts w:ascii="Times New Roman" w:hAnsi="Times New Roman" w:cs="Times New Roman"/>
          <w:color w:val="000000" w:themeColor="text1"/>
          <w:spacing w:val="-4"/>
          <w:sz w:val="28"/>
          <w:szCs w:val="28"/>
          <w:shd w:val="clear" w:color="auto" w:fill="FFFFFF"/>
        </w:rPr>
        <w:t xml:space="preserve"> hồ sơ.</w:t>
      </w:r>
    </w:p>
    <w:p w:rsidR="00EB3106" w:rsidRPr="00685919" w:rsidRDefault="00EB3106" w:rsidP="0036303F">
      <w:pPr>
        <w:spacing w:after="0" w:line="276" w:lineRule="auto"/>
        <w:jc w:val="both"/>
        <w:rPr>
          <w:rFonts w:ascii="Times New Roman" w:hAnsi="Times New Roman" w:cs="Times New Roman"/>
          <w:color w:val="000000" w:themeColor="text1"/>
          <w:spacing w:val="-4"/>
          <w:sz w:val="28"/>
          <w:szCs w:val="28"/>
          <w:shd w:val="clear" w:color="auto" w:fill="FFFFFF"/>
        </w:rPr>
      </w:pPr>
      <w:r>
        <w:rPr>
          <w:rFonts w:ascii="Times New Roman" w:hAnsi="Times New Roman" w:cs="Times New Roman"/>
          <w:color w:val="000000" w:themeColor="text1"/>
          <w:spacing w:val="-4"/>
          <w:sz w:val="28"/>
          <w:szCs w:val="28"/>
          <w:shd w:val="clear" w:color="auto" w:fill="FFFFFF"/>
        </w:rPr>
        <w:tab/>
        <w:t>- Trong tháng đã cấp được 367 định danh điện tử cho công dân. Tính đến ngày 07/7/2022, đã cấp được 2.818 định danh điện tử cho công dân trên toàn xã.</w:t>
      </w:r>
    </w:p>
    <w:p w:rsidR="00D23966" w:rsidRPr="0036303F" w:rsidRDefault="00D23966" w:rsidP="0036303F">
      <w:pPr>
        <w:spacing w:after="0" w:line="276" w:lineRule="auto"/>
        <w:ind w:firstLine="720"/>
        <w:jc w:val="both"/>
        <w:rPr>
          <w:rFonts w:ascii="Times New Roman" w:hAnsi="Times New Roman" w:cs="Times New Roman"/>
          <w:sz w:val="28"/>
          <w:szCs w:val="28"/>
        </w:rPr>
      </w:pPr>
      <w:r w:rsidRPr="0036303F">
        <w:rPr>
          <w:rFonts w:ascii="Times New Roman" w:hAnsi="Times New Roman" w:cs="Times New Roman"/>
          <w:i/>
          <w:sz w:val="28"/>
          <w:szCs w:val="28"/>
        </w:rPr>
        <w:t>2.8. Công tác đảm bảo TTATGT - TTCC</w:t>
      </w:r>
    </w:p>
    <w:p w:rsidR="000678BE" w:rsidRPr="0036303F" w:rsidRDefault="00D23966" w:rsidP="0036303F">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 xml:space="preserve">- Duy trì công tác đảm bảo TTATGT – TTCC– TTĐT trên địa bàn. Tham mưu UBND xã ra quân Ban chỉ đạo 197 xã </w:t>
      </w:r>
      <w:r w:rsidR="00F042C3" w:rsidRPr="0036303F">
        <w:rPr>
          <w:rFonts w:ascii="Times New Roman" w:hAnsi="Times New Roman" w:cs="Times New Roman"/>
          <w:sz w:val="28"/>
          <w:szCs w:val="28"/>
        </w:rPr>
        <w:t xml:space="preserve">2 buổi </w:t>
      </w:r>
      <w:r w:rsidRPr="0036303F">
        <w:rPr>
          <w:rFonts w:ascii="Times New Roman" w:hAnsi="Times New Roman" w:cs="Times New Roman"/>
          <w:sz w:val="28"/>
          <w:szCs w:val="28"/>
        </w:rPr>
        <w:t>làm TTĐT, TTCC.</w:t>
      </w:r>
    </w:p>
    <w:p w:rsidR="000678BE" w:rsidRPr="0036303F" w:rsidRDefault="00D23966" w:rsidP="0036303F">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 xml:space="preserve">- Phát hiện vụ việc qua TTKS: </w:t>
      </w:r>
      <w:r w:rsidR="00313377">
        <w:rPr>
          <w:rFonts w:ascii="Times New Roman" w:hAnsi="Times New Roman" w:cs="Times New Roman"/>
          <w:sz w:val="28"/>
          <w:szCs w:val="28"/>
        </w:rPr>
        <w:t>0.</w:t>
      </w:r>
    </w:p>
    <w:p w:rsidR="00D23966" w:rsidRPr="0036303F" w:rsidRDefault="00D23966" w:rsidP="0036303F">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 Phát hiện vụ việc HS qua tin 113: 0.</w:t>
      </w:r>
    </w:p>
    <w:p w:rsidR="00D23966" w:rsidRPr="0036303F" w:rsidRDefault="00D23966" w:rsidP="0036303F">
      <w:pPr>
        <w:spacing w:after="0" w:line="276" w:lineRule="auto"/>
        <w:ind w:left="360"/>
        <w:jc w:val="both"/>
        <w:rPr>
          <w:rFonts w:ascii="Times New Roman" w:hAnsi="Times New Roman" w:cs="Times New Roman"/>
          <w:i/>
          <w:sz w:val="28"/>
          <w:szCs w:val="28"/>
          <w:lang w:val="vi-VN"/>
        </w:rPr>
      </w:pPr>
      <w:r w:rsidRPr="0036303F">
        <w:rPr>
          <w:rFonts w:ascii="Times New Roman" w:hAnsi="Times New Roman" w:cs="Times New Roman"/>
          <w:i/>
          <w:sz w:val="28"/>
          <w:szCs w:val="28"/>
        </w:rPr>
        <w:tab/>
      </w:r>
      <w:r w:rsidRPr="0036303F">
        <w:rPr>
          <w:rFonts w:ascii="Times New Roman" w:hAnsi="Times New Roman" w:cs="Times New Roman"/>
          <w:i/>
          <w:sz w:val="28"/>
          <w:szCs w:val="28"/>
          <w:lang w:val="vi-VN"/>
        </w:rPr>
        <w:t xml:space="preserve">2.9. Công tác </w:t>
      </w:r>
      <w:r w:rsidRPr="0036303F">
        <w:rPr>
          <w:rFonts w:ascii="Times New Roman" w:hAnsi="Times New Roman" w:cs="Times New Roman"/>
          <w:i/>
          <w:color w:val="000000"/>
          <w:sz w:val="28"/>
          <w:szCs w:val="28"/>
          <w:lang w:val="vi-VN"/>
        </w:rPr>
        <w:t>xây dựng phong trào toàn dân bảo vệ ANTQ</w:t>
      </w:r>
    </w:p>
    <w:p w:rsidR="00D23966" w:rsidRPr="0036303F" w:rsidRDefault="00D23966" w:rsidP="0036303F">
      <w:pPr>
        <w:tabs>
          <w:tab w:val="left" w:pos="360"/>
          <w:tab w:val="left" w:pos="900"/>
          <w:tab w:val="left" w:pos="3960"/>
        </w:tabs>
        <w:spacing w:after="0" w:line="276" w:lineRule="auto"/>
        <w:ind w:firstLine="360"/>
        <w:jc w:val="both"/>
        <w:rPr>
          <w:rFonts w:ascii="Times New Roman" w:hAnsi="Times New Roman" w:cs="Times New Roman"/>
          <w:sz w:val="28"/>
          <w:szCs w:val="28"/>
        </w:rPr>
      </w:pPr>
      <w:r w:rsidRPr="0036303F">
        <w:rPr>
          <w:rFonts w:ascii="Times New Roman" w:hAnsi="Times New Roman" w:cs="Times New Roman"/>
          <w:sz w:val="28"/>
          <w:szCs w:val="28"/>
          <w:lang w:val="vi-VN"/>
        </w:rPr>
        <w:t>Tăng cường công tác tuyên truyền, vận động người dân tham gia phong trào bảo vệ ANTQ.</w:t>
      </w:r>
      <w:r w:rsidRPr="0036303F">
        <w:rPr>
          <w:rFonts w:ascii="Times New Roman" w:hAnsi="Times New Roman" w:cs="Times New Roman"/>
          <w:sz w:val="28"/>
          <w:szCs w:val="28"/>
        </w:rPr>
        <w:t xml:space="preserve"> Duy trì chuyên đề, mô hình về phong trào toàn dân bảo vệ ANTQ.</w:t>
      </w:r>
    </w:p>
    <w:p w:rsidR="00952F06" w:rsidRPr="0036303F" w:rsidRDefault="00F042C3" w:rsidP="0036303F">
      <w:pPr>
        <w:spacing w:after="0" w:line="276" w:lineRule="auto"/>
        <w:jc w:val="both"/>
        <w:rPr>
          <w:rFonts w:ascii="Times New Roman" w:hAnsi="Times New Roman" w:cs="Times New Roman"/>
          <w:b/>
          <w:sz w:val="28"/>
          <w:szCs w:val="28"/>
          <w:lang w:val="vi-VN"/>
        </w:rPr>
      </w:pPr>
      <w:r w:rsidRPr="0036303F">
        <w:rPr>
          <w:rFonts w:ascii="Times New Roman" w:hAnsi="Times New Roman" w:cs="Times New Roman"/>
          <w:b/>
          <w:sz w:val="28"/>
          <w:szCs w:val="28"/>
          <w:lang w:val="vi-VN"/>
        </w:rPr>
        <w:tab/>
      </w:r>
      <w:r w:rsidR="00952F06" w:rsidRPr="0036303F">
        <w:rPr>
          <w:rFonts w:ascii="Times New Roman" w:hAnsi="Times New Roman" w:cs="Times New Roman"/>
          <w:b/>
          <w:sz w:val="28"/>
          <w:szCs w:val="28"/>
          <w:lang w:val="vi-VN"/>
        </w:rPr>
        <w:t>III. Công an xã chính quy</w:t>
      </w:r>
    </w:p>
    <w:p w:rsidR="00952F06" w:rsidRPr="0036303F" w:rsidRDefault="00423E7C" w:rsidP="0036303F">
      <w:pPr>
        <w:spacing w:after="0" w:line="276" w:lineRule="auto"/>
        <w:ind w:firstLine="720"/>
        <w:jc w:val="both"/>
        <w:rPr>
          <w:rFonts w:ascii="Times New Roman" w:hAnsi="Times New Roman" w:cs="Times New Roman"/>
          <w:sz w:val="28"/>
          <w:szCs w:val="28"/>
          <w:lang w:val="vi-VN"/>
        </w:rPr>
      </w:pPr>
      <w:r w:rsidRPr="0036303F">
        <w:rPr>
          <w:rFonts w:ascii="Times New Roman" w:hAnsi="Times New Roman" w:cs="Times New Roman"/>
          <w:sz w:val="28"/>
          <w:szCs w:val="28"/>
          <w:lang w:val="vi-VN"/>
        </w:rPr>
        <w:t>1.</w:t>
      </w:r>
      <w:r w:rsidR="00952F06" w:rsidRPr="0036303F">
        <w:rPr>
          <w:rFonts w:ascii="Times New Roman" w:hAnsi="Times New Roman" w:cs="Times New Roman"/>
          <w:sz w:val="28"/>
          <w:szCs w:val="28"/>
          <w:lang w:val="vi-VN"/>
        </w:rPr>
        <w:t xml:space="preserve"> Tình hình ANTT trên địa bàn được đảm bả</w:t>
      </w:r>
      <w:r w:rsidRPr="0036303F">
        <w:rPr>
          <w:rFonts w:ascii="Times New Roman" w:hAnsi="Times New Roman" w:cs="Times New Roman"/>
          <w:sz w:val="28"/>
          <w:szCs w:val="28"/>
          <w:lang w:val="vi-VN"/>
        </w:rPr>
        <w:t>o. Trong tháng</w:t>
      </w:r>
      <w:r w:rsidR="00952F06" w:rsidRPr="0036303F">
        <w:rPr>
          <w:rFonts w:ascii="Times New Roman" w:hAnsi="Times New Roman" w:cs="Times New Roman"/>
          <w:sz w:val="28"/>
          <w:szCs w:val="28"/>
          <w:lang w:val="vi-VN"/>
        </w:rPr>
        <w:t xml:space="preserve"> không xảy ra vụ việc nào phức tạp liên quan đến ANTT.</w:t>
      </w:r>
    </w:p>
    <w:p w:rsidR="00423E7C" w:rsidRPr="0036303F" w:rsidRDefault="00423E7C" w:rsidP="0036303F">
      <w:pPr>
        <w:spacing w:after="0" w:line="276" w:lineRule="auto"/>
        <w:ind w:firstLine="720"/>
        <w:jc w:val="both"/>
        <w:rPr>
          <w:rFonts w:ascii="Times New Roman" w:hAnsi="Times New Roman" w:cs="Times New Roman"/>
          <w:sz w:val="28"/>
          <w:szCs w:val="28"/>
          <w:lang w:val="vi-VN"/>
        </w:rPr>
      </w:pPr>
      <w:r w:rsidRPr="0036303F">
        <w:rPr>
          <w:rFonts w:ascii="Times New Roman" w:hAnsi="Times New Roman" w:cs="Times New Roman"/>
          <w:sz w:val="28"/>
          <w:szCs w:val="28"/>
          <w:lang w:val="vi-VN"/>
        </w:rPr>
        <w:t>2. Công tác triển khai thực hiện bố trí lực lượng Công an chính quy về đảm nhiệm chức danh Công an xã</w:t>
      </w:r>
    </w:p>
    <w:p w:rsidR="001F42DE" w:rsidRPr="0036303F" w:rsidRDefault="001F42DE" w:rsidP="0036303F">
      <w:pPr>
        <w:spacing w:after="0" w:line="276" w:lineRule="auto"/>
        <w:ind w:firstLine="720"/>
        <w:jc w:val="both"/>
        <w:rPr>
          <w:rFonts w:ascii="Times New Roman" w:hAnsi="Times New Roman" w:cs="Times New Roman"/>
          <w:sz w:val="28"/>
          <w:szCs w:val="28"/>
        </w:rPr>
      </w:pPr>
      <w:r w:rsidRPr="0036303F">
        <w:rPr>
          <w:rFonts w:ascii="Times New Roman" w:hAnsi="Times New Roman" w:cs="Times New Roman"/>
          <w:sz w:val="28"/>
          <w:szCs w:val="28"/>
        </w:rPr>
        <w:t xml:space="preserve">- Tham mưu UBND xã trong công tác tuyên truyền về các thủ đoạn hoạt động và các biện pháp phòng ngừa các loại tội phạm, đặc biệt là tội phạm Trộm cắp tài sản, Lừa đảo chiếm đoạt tài sản trên không gian mạng (tội phạm sử dụng công nghệ cao), Cướp tài sản. In, dán đề can áp – phích tuyên truyền tại các điểm công cộng, nơi thường tập trung đông người. </w:t>
      </w:r>
    </w:p>
    <w:p w:rsidR="00492EFB" w:rsidRPr="0036303F" w:rsidRDefault="00492EFB" w:rsidP="0036303F">
      <w:pPr>
        <w:spacing w:after="0" w:line="276" w:lineRule="auto"/>
        <w:jc w:val="both"/>
        <w:rPr>
          <w:rFonts w:ascii="Times New Roman" w:hAnsi="Times New Roman" w:cs="Times New Roman"/>
          <w:sz w:val="28"/>
          <w:szCs w:val="28"/>
        </w:rPr>
      </w:pPr>
      <w:r w:rsidRPr="0036303F">
        <w:rPr>
          <w:rFonts w:ascii="Times New Roman" w:hAnsi="Times New Roman" w:cs="Times New Roman"/>
          <w:color w:val="000000"/>
          <w:sz w:val="28"/>
          <w:szCs w:val="28"/>
        </w:rPr>
        <w:tab/>
      </w:r>
      <w:r w:rsidRPr="0036303F">
        <w:rPr>
          <w:rFonts w:ascii="Times New Roman" w:hAnsi="Times New Roman" w:cs="Times New Roman"/>
          <w:sz w:val="28"/>
          <w:szCs w:val="28"/>
        </w:rPr>
        <w:t xml:space="preserve">- Tham mưu UBND xã </w:t>
      </w:r>
      <w:r w:rsidR="00E74DAA" w:rsidRPr="0036303F">
        <w:rPr>
          <w:rFonts w:ascii="Times New Roman" w:hAnsi="Times New Roman" w:cs="Times New Roman"/>
          <w:sz w:val="28"/>
          <w:szCs w:val="28"/>
        </w:rPr>
        <w:t>tiếp tục tuyên truyền</w:t>
      </w:r>
      <w:r w:rsidRPr="0036303F">
        <w:rPr>
          <w:rFonts w:ascii="Times New Roman" w:hAnsi="Times New Roman" w:cs="Times New Roman"/>
          <w:sz w:val="28"/>
          <w:szCs w:val="28"/>
        </w:rPr>
        <w:t xml:space="preserve"> về việc thực hiện Đề án “Phát triển dữ liệu ứng dụng về dân cư, định danh và xác thực điện tử phục vụ chuyển đổi số quốc gia giai đoạn 2022-2025, tầm nhìn đến năm 2030” trên địa bàn xã Yên Mỹ</w:t>
      </w:r>
      <w:r w:rsidR="00E74DAA" w:rsidRPr="0036303F">
        <w:rPr>
          <w:rFonts w:ascii="Times New Roman" w:hAnsi="Times New Roman" w:cs="Times New Roman"/>
          <w:sz w:val="28"/>
          <w:szCs w:val="28"/>
        </w:rPr>
        <w:t xml:space="preserve">. </w:t>
      </w:r>
    </w:p>
    <w:p w:rsidR="00D665DF" w:rsidRPr="0036303F" w:rsidRDefault="00D665DF" w:rsidP="0036303F">
      <w:pPr>
        <w:pStyle w:val="NormalWeb"/>
        <w:spacing w:before="0" w:beforeAutospacing="0" w:after="0" w:afterAutospacing="0" w:line="276" w:lineRule="auto"/>
        <w:ind w:firstLine="567"/>
        <w:jc w:val="both"/>
        <w:rPr>
          <w:sz w:val="28"/>
          <w:szCs w:val="28"/>
          <w:lang w:val="de-DE"/>
        </w:rPr>
      </w:pPr>
      <w:r w:rsidRPr="0036303F">
        <w:rPr>
          <w:sz w:val="28"/>
          <w:szCs w:val="28"/>
          <w:lang w:val="de-DE"/>
        </w:rPr>
        <w:tab/>
        <w:t>- Tham m</w:t>
      </w:r>
      <w:r w:rsidR="00DE5FE6" w:rsidRPr="0036303F">
        <w:rPr>
          <w:sz w:val="28"/>
          <w:szCs w:val="28"/>
          <w:lang w:val="de-DE"/>
        </w:rPr>
        <w:t>ưu BCĐ 197 xã tổ chức ra quân 02</w:t>
      </w:r>
      <w:r w:rsidRPr="0036303F">
        <w:rPr>
          <w:sz w:val="28"/>
          <w:szCs w:val="28"/>
          <w:lang w:val="de-DE"/>
        </w:rPr>
        <w:t xml:space="preserve"> buổi xử lý các trường hợp vi phạm về đảm bảo TTATGT, TTĐT, TTCC trên địa bàn xã.</w:t>
      </w:r>
    </w:p>
    <w:p w:rsidR="00D665DF" w:rsidRPr="0036303F" w:rsidRDefault="00D665DF" w:rsidP="0036303F">
      <w:pPr>
        <w:spacing w:after="0" w:line="276" w:lineRule="auto"/>
        <w:jc w:val="both"/>
        <w:rPr>
          <w:rFonts w:ascii="Times New Roman" w:hAnsi="Times New Roman" w:cs="Times New Roman"/>
          <w:bCs/>
          <w:iCs/>
          <w:sz w:val="28"/>
          <w:szCs w:val="28"/>
        </w:rPr>
      </w:pPr>
      <w:r w:rsidRPr="0036303F">
        <w:rPr>
          <w:rFonts w:ascii="Times New Roman" w:hAnsi="Times New Roman" w:cs="Times New Roman"/>
          <w:bCs/>
          <w:iCs/>
          <w:sz w:val="28"/>
          <w:szCs w:val="28"/>
        </w:rPr>
        <w:tab/>
        <w:t xml:space="preserve">- Công an xã tiếp tục thực hiện Kế hoạch số 06/KH-CAX ngày 24/6/2021 về tăng cường các giải pháp đấu tranh phòng chống tội phạm góp phần thực hiện mục tiêu giảm tội phạm, ít nhất là kéo giảm 5% số vụ phạm pháp hình sự. </w:t>
      </w:r>
      <w:r w:rsidRPr="0036303F">
        <w:rPr>
          <w:rFonts w:ascii="Times New Roman" w:hAnsi="Times New Roman" w:cs="Times New Roman"/>
          <w:bCs/>
          <w:iCs/>
          <w:sz w:val="28"/>
          <w:szCs w:val="28"/>
        </w:rPr>
        <w:lastRenderedPageBreak/>
        <w:t xml:space="preserve">Trong tháng, trên địa bàn không xảy ra vụ việc liên quan đến PPHS và VPPL khác. </w:t>
      </w:r>
    </w:p>
    <w:p w:rsidR="00D665DF" w:rsidRPr="0036303F" w:rsidRDefault="00D665DF" w:rsidP="0036303F">
      <w:pPr>
        <w:spacing w:after="0" w:line="276" w:lineRule="auto"/>
        <w:ind w:firstLine="720"/>
        <w:jc w:val="both"/>
        <w:rPr>
          <w:rFonts w:ascii="Times New Roman" w:hAnsi="Times New Roman" w:cs="Times New Roman"/>
          <w:sz w:val="28"/>
          <w:szCs w:val="28"/>
        </w:rPr>
      </w:pPr>
      <w:r w:rsidRPr="0036303F">
        <w:rPr>
          <w:rFonts w:ascii="Times New Roman" w:hAnsi="Times New Roman" w:cs="Times New Roman"/>
          <w:sz w:val="28"/>
          <w:szCs w:val="28"/>
          <w:lang w:val="de-DE"/>
        </w:rPr>
        <w:t>- Tổ chức tuần tra địa bàn, kiểm soát hành chính 04 buổi trên các địa bàn giáp ranh xã Duyên Hà, phường Yên Sở. Kết quả: không phát hiện có vụ việc gì.</w:t>
      </w:r>
      <w:r w:rsidRPr="0036303F">
        <w:rPr>
          <w:rFonts w:ascii="Times New Roman" w:hAnsi="Times New Roman" w:cs="Times New Roman"/>
          <w:sz w:val="28"/>
          <w:szCs w:val="28"/>
        </w:rPr>
        <w:t xml:space="preserve"> </w:t>
      </w:r>
    </w:p>
    <w:p w:rsidR="00D665DF" w:rsidRPr="0036303F" w:rsidRDefault="00D665DF" w:rsidP="0036303F">
      <w:pPr>
        <w:pStyle w:val="NormalWeb"/>
        <w:spacing w:before="0" w:beforeAutospacing="0" w:after="0" w:afterAutospacing="0" w:line="276" w:lineRule="auto"/>
        <w:jc w:val="both"/>
        <w:rPr>
          <w:bCs/>
          <w:sz w:val="28"/>
          <w:szCs w:val="28"/>
        </w:rPr>
      </w:pPr>
      <w:r w:rsidRPr="0036303F">
        <w:rPr>
          <w:bCs/>
          <w:sz w:val="28"/>
          <w:szCs w:val="28"/>
        </w:rPr>
        <w:tab/>
        <w:t>- Phối hợp với các ban, ngành, đoàn thể, đài phát thanh xã đẩy mạnh công tác tuyên truyền phổ biến, giáo dục pháp luật về tội phạm LĐCDTS sử dụng công nghệ c</w:t>
      </w:r>
      <w:r w:rsidR="00AE55D1" w:rsidRPr="0036303F">
        <w:rPr>
          <w:bCs/>
          <w:sz w:val="28"/>
          <w:szCs w:val="28"/>
        </w:rPr>
        <w:t>ao và tội phạm trộm cắ</w:t>
      </w:r>
      <w:r w:rsidRPr="0036303F">
        <w:rPr>
          <w:bCs/>
          <w:sz w:val="28"/>
          <w:szCs w:val="28"/>
        </w:rPr>
        <w:t>p tài sản.</w:t>
      </w:r>
    </w:p>
    <w:p w:rsidR="00D665DF" w:rsidRPr="0036303F" w:rsidRDefault="00D665DF" w:rsidP="0036303F">
      <w:pPr>
        <w:pStyle w:val="NormalWeb"/>
        <w:spacing w:before="0" w:beforeAutospacing="0" w:after="0" w:afterAutospacing="0" w:line="276" w:lineRule="auto"/>
        <w:jc w:val="both"/>
        <w:rPr>
          <w:bCs/>
          <w:sz w:val="28"/>
          <w:szCs w:val="28"/>
        </w:rPr>
      </w:pPr>
      <w:r w:rsidRPr="0036303F">
        <w:rPr>
          <w:bCs/>
          <w:sz w:val="28"/>
          <w:szCs w:val="28"/>
        </w:rPr>
        <w:tab/>
        <w:t>- Tuyên truyền các nội dung phòng ngừa tội phạm LĐCĐTS sử dụng công nghệ cao và tội phạm trộm cắp tài sản tại nhóm Zalo của các thành viên UBND xã, các đ/c Bí thư chi bộ thôn và Trưởng, phó thôn đồng thời tuyên truyền trên trang Facebook: Yên Mỹ Village của nhân dân xã.</w:t>
      </w:r>
    </w:p>
    <w:p w:rsidR="00D665DF" w:rsidRPr="0036303F" w:rsidRDefault="00D665DF" w:rsidP="0036303F">
      <w:pPr>
        <w:pStyle w:val="NormalWeb"/>
        <w:spacing w:before="0" w:beforeAutospacing="0" w:after="0" w:afterAutospacing="0" w:line="276" w:lineRule="auto"/>
        <w:jc w:val="both"/>
        <w:rPr>
          <w:bCs/>
          <w:sz w:val="28"/>
          <w:szCs w:val="28"/>
        </w:rPr>
      </w:pPr>
      <w:r w:rsidRPr="0036303F">
        <w:rPr>
          <w:bCs/>
          <w:sz w:val="28"/>
          <w:szCs w:val="28"/>
        </w:rPr>
        <w:tab/>
        <w:t>+ Tăng thời lượng phát loa trên đài phát thanh tuyên truyền về các phương thức, thủ đoạn, hoạt động mới của tội phạm LĐCDTS sử dụng công nghệ cao và tội phạm trộm cáp tài sản: từ ngày 24/6/2021 đến nay mỗi ngày phát 02 buổi trên đài phát thanh xã vào khung giờ 06h sáng và 21h tối.</w:t>
      </w:r>
    </w:p>
    <w:p w:rsidR="00492EFB" w:rsidRPr="0036303F" w:rsidRDefault="00D665DF" w:rsidP="0036303F">
      <w:pPr>
        <w:spacing w:after="0" w:line="276" w:lineRule="auto"/>
        <w:jc w:val="both"/>
        <w:rPr>
          <w:rFonts w:ascii="Times New Roman" w:hAnsi="Times New Roman" w:cs="Times New Roman"/>
          <w:sz w:val="28"/>
          <w:szCs w:val="28"/>
          <w:lang w:val="de-DE"/>
        </w:rPr>
      </w:pPr>
      <w:r w:rsidRPr="0036303F">
        <w:rPr>
          <w:rFonts w:ascii="Times New Roman" w:hAnsi="Times New Roman" w:cs="Times New Roman"/>
          <w:sz w:val="28"/>
          <w:szCs w:val="28"/>
          <w:lang w:val="de-DE"/>
        </w:rPr>
        <w:tab/>
        <w:t xml:space="preserve">- Tiến hành tổ chức kiểm tra, hướng dẫn công tác NVCB tháng </w:t>
      </w:r>
      <w:r w:rsidR="00313377">
        <w:rPr>
          <w:rFonts w:ascii="Times New Roman" w:hAnsi="Times New Roman" w:cs="Times New Roman"/>
          <w:sz w:val="28"/>
          <w:szCs w:val="28"/>
          <w:lang w:val="de-DE"/>
        </w:rPr>
        <w:t>07</w:t>
      </w:r>
      <w:r w:rsidRPr="0036303F">
        <w:rPr>
          <w:rFonts w:ascii="Times New Roman" w:hAnsi="Times New Roman" w:cs="Times New Roman"/>
          <w:sz w:val="28"/>
          <w:szCs w:val="28"/>
          <w:lang w:val="de-DE"/>
        </w:rPr>
        <w:t xml:space="preserve"> đối với CBCS trong đơn vị; kết quả: hồ sơ sắp xếp một cách khoa học và đúng trình tự theo quy định. </w:t>
      </w:r>
    </w:p>
    <w:p w:rsidR="00423E7C" w:rsidRPr="0036303F" w:rsidRDefault="00492EFB" w:rsidP="0036303F">
      <w:pPr>
        <w:spacing w:after="0" w:line="276" w:lineRule="auto"/>
        <w:jc w:val="both"/>
        <w:rPr>
          <w:rFonts w:ascii="Times New Roman" w:hAnsi="Times New Roman" w:cs="Times New Roman"/>
          <w:sz w:val="28"/>
          <w:szCs w:val="28"/>
        </w:rPr>
      </w:pPr>
      <w:r w:rsidRPr="0036303F">
        <w:rPr>
          <w:rFonts w:ascii="Times New Roman" w:hAnsi="Times New Roman" w:cs="Times New Roman"/>
          <w:color w:val="000000"/>
          <w:sz w:val="28"/>
          <w:szCs w:val="28"/>
        </w:rPr>
        <w:tab/>
      </w:r>
      <w:r w:rsidR="00E54719" w:rsidRPr="0036303F">
        <w:rPr>
          <w:rFonts w:ascii="Times New Roman" w:hAnsi="Times New Roman" w:cs="Times New Roman"/>
          <w:b/>
          <w:sz w:val="28"/>
          <w:szCs w:val="28"/>
        </w:rPr>
        <w:t>IV. CÔNG TÁC TRỌ</w:t>
      </w:r>
      <w:r w:rsidR="00313377">
        <w:rPr>
          <w:rFonts w:ascii="Times New Roman" w:hAnsi="Times New Roman" w:cs="Times New Roman"/>
          <w:b/>
          <w:sz w:val="28"/>
          <w:szCs w:val="28"/>
        </w:rPr>
        <w:t>NG TÂM THÁNG 8/2022</w:t>
      </w:r>
    </w:p>
    <w:p w:rsidR="00E54719" w:rsidRPr="0036303F" w:rsidRDefault="00E54719" w:rsidP="0036303F">
      <w:pPr>
        <w:spacing w:after="0" w:line="276" w:lineRule="auto"/>
        <w:ind w:firstLine="720"/>
        <w:jc w:val="both"/>
        <w:rPr>
          <w:rFonts w:ascii="Times New Roman" w:hAnsi="Times New Roman" w:cs="Times New Roman"/>
          <w:sz w:val="28"/>
          <w:szCs w:val="28"/>
        </w:rPr>
      </w:pPr>
      <w:r w:rsidRPr="0036303F">
        <w:rPr>
          <w:rFonts w:ascii="Times New Roman" w:hAnsi="Times New Roman" w:cs="Times New Roman"/>
          <w:sz w:val="28"/>
          <w:szCs w:val="28"/>
        </w:rPr>
        <w:t xml:space="preserve">- </w:t>
      </w:r>
      <w:r w:rsidR="0021407A" w:rsidRPr="0036303F">
        <w:rPr>
          <w:rFonts w:ascii="Times New Roman" w:hAnsi="Times New Roman" w:cs="Times New Roman"/>
          <w:sz w:val="28"/>
          <w:szCs w:val="28"/>
        </w:rPr>
        <w:t>Tiếp tục thực hiện các biện pháp đấu tranh, phòng chống tội phạm, góp phần kéo giảm phạm pháp hình sự.</w:t>
      </w:r>
    </w:p>
    <w:p w:rsidR="0021407A" w:rsidRPr="0036303F" w:rsidRDefault="0021407A" w:rsidP="0036303F">
      <w:pPr>
        <w:spacing w:after="0" w:line="276" w:lineRule="auto"/>
        <w:ind w:firstLine="720"/>
        <w:jc w:val="both"/>
        <w:rPr>
          <w:rFonts w:ascii="Times New Roman" w:hAnsi="Times New Roman" w:cs="Times New Roman"/>
          <w:sz w:val="28"/>
          <w:szCs w:val="28"/>
        </w:rPr>
      </w:pPr>
      <w:r w:rsidRPr="0036303F">
        <w:rPr>
          <w:rFonts w:ascii="Times New Roman" w:hAnsi="Times New Roman" w:cs="Times New Roman"/>
          <w:sz w:val="28"/>
          <w:szCs w:val="28"/>
        </w:rPr>
        <w:t>- Tiếp tục tuyên truyền rộng rãi trong nhân dân các thủ đoạn trộm cắp tài sản, lừa đảo chiếm đoạt tài sản qua mạng, thủ đoạn mới của tội phạm LĐCĐTS sử dụng công nghệ cao.</w:t>
      </w:r>
    </w:p>
    <w:p w:rsidR="00E319BB" w:rsidRPr="0036303F" w:rsidRDefault="0021407A" w:rsidP="0036303F">
      <w:pPr>
        <w:spacing w:after="0" w:line="276" w:lineRule="auto"/>
        <w:ind w:firstLine="720"/>
        <w:jc w:val="both"/>
        <w:rPr>
          <w:rFonts w:ascii="Times New Roman" w:hAnsi="Times New Roman" w:cs="Times New Roman"/>
          <w:sz w:val="28"/>
          <w:szCs w:val="28"/>
          <w:lang w:val="de-DE"/>
        </w:rPr>
      </w:pPr>
      <w:r w:rsidRPr="0036303F">
        <w:rPr>
          <w:rFonts w:ascii="Times New Roman" w:hAnsi="Times New Roman" w:cs="Times New Roman"/>
          <w:sz w:val="28"/>
          <w:szCs w:val="28"/>
        </w:rPr>
        <w:t>-</w:t>
      </w:r>
      <w:r w:rsidR="005939E2" w:rsidRPr="0036303F">
        <w:rPr>
          <w:rFonts w:ascii="Times New Roman" w:hAnsi="Times New Roman" w:cs="Times New Roman"/>
          <w:sz w:val="28"/>
          <w:szCs w:val="28"/>
          <w:lang w:val="de-DE"/>
        </w:rPr>
        <w:t xml:space="preserve"> Tiếp tục triển khai thực hiện nghiêm túc các chỉ đạo của Thành phố và huyện về các giải pháp phòng chống dịch Covid-19. </w:t>
      </w:r>
    </w:p>
    <w:p w:rsidR="00CF218A" w:rsidRDefault="00CF218A" w:rsidP="0036303F">
      <w:pPr>
        <w:spacing w:after="0" w:line="276" w:lineRule="auto"/>
        <w:ind w:firstLine="720"/>
        <w:jc w:val="both"/>
        <w:rPr>
          <w:rFonts w:ascii="Times New Roman" w:hAnsi="Times New Roman" w:cs="Times New Roman"/>
          <w:sz w:val="28"/>
          <w:szCs w:val="28"/>
          <w:lang w:val="de-DE"/>
        </w:rPr>
      </w:pPr>
      <w:r w:rsidRPr="0036303F">
        <w:rPr>
          <w:rFonts w:ascii="Times New Roman" w:hAnsi="Times New Roman" w:cs="Times New Roman"/>
          <w:sz w:val="28"/>
          <w:szCs w:val="28"/>
          <w:lang w:val="de-DE"/>
        </w:rPr>
        <w:t>- Tiếp tục làm sạch dữ liệu quốc gia về dân cư và rà soát số công dân chưa làm CCCD để mời công dân đi làm.</w:t>
      </w:r>
    </w:p>
    <w:p w:rsidR="00513598" w:rsidRPr="0036303F" w:rsidRDefault="00513598" w:rsidP="0036303F">
      <w:pPr>
        <w:spacing w:after="0" w:line="276" w:lineRule="auto"/>
        <w:ind w:firstLine="720"/>
        <w:jc w:val="both"/>
        <w:rPr>
          <w:rFonts w:ascii="Times New Roman" w:hAnsi="Times New Roman" w:cs="Times New Roman"/>
          <w:sz w:val="28"/>
          <w:szCs w:val="28"/>
          <w:lang w:val="de-DE"/>
        </w:rPr>
      </w:pPr>
      <w:r>
        <w:rPr>
          <w:rFonts w:ascii="Times New Roman" w:hAnsi="Times New Roman" w:cs="Times New Roman"/>
          <w:sz w:val="28"/>
          <w:szCs w:val="28"/>
          <w:lang w:val="de-DE"/>
        </w:rPr>
        <w:t>- Tiếp tục mời công dân lên làm định danh điện tử.</w:t>
      </w:r>
      <w:r w:rsidR="00313377">
        <w:rPr>
          <w:rFonts w:ascii="Times New Roman" w:hAnsi="Times New Roman" w:cs="Times New Roman"/>
          <w:sz w:val="28"/>
          <w:szCs w:val="28"/>
          <w:lang w:val="de-DE"/>
        </w:rPr>
        <w:t xml:space="preserve"> Phấn đấu hoàn thành chỉ tiêu đến ngày 30/7/2022, hoàn thành 100% cấp định danh điện tử.</w:t>
      </w:r>
    </w:p>
    <w:p w:rsidR="00952F06" w:rsidRDefault="00952F06" w:rsidP="002D0C8F">
      <w:pPr>
        <w:spacing w:after="0" w:line="276" w:lineRule="auto"/>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952F06" w:rsidTr="00FE7811">
        <w:tc>
          <w:tcPr>
            <w:tcW w:w="4508" w:type="dxa"/>
          </w:tcPr>
          <w:p w:rsidR="00952F06" w:rsidRDefault="00952F06" w:rsidP="00B0251C">
            <w:pPr>
              <w:spacing w:line="276" w:lineRule="auto"/>
              <w:jc w:val="both"/>
              <w:rPr>
                <w:rFonts w:ascii="Times New Roman" w:hAnsi="Times New Roman" w:cs="Times New Roman"/>
                <w:sz w:val="28"/>
                <w:szCs w:val="28"/>
              </w:rPr>
            </w:pPr>
          </w:p>
        </w:tc>
        <w:tc>
          <w:tcPr>
            <w:tcW w:w="4509" w:type="dxa"/>
            <w:hideMark/>
          </w:tcPr>
          <w:p w:rsidR="00952F06" w:rsidRDefault="00952F06" w:rsidP="00502B39">
            <w:pPr>
              <w:spacing w:line="240" w:lineRule="auto"/>
              <w:jc w:val="center"/>
              <w:rPr>
                <w:rFonts w:ascii="Times New Roman" w:hAnsi="Times New Roman" w:cs="Times New Roman"/>
                <w:b/>
                <w:sz w:val="28"/>
                <w:szCs w:val="28"/>
              </w:rPr>
            </w:pPr>
            <w:r>
              <w:rPr>
                <w:rFonts w:ascii="Times New Roman" w:hAnsi="Times New Roman" w:cs="Times New Roman"/>
                <w:b/>
                <w:sz w:val="28"/>
                <w:szCs w:val="28"/>
              </w:rPr>
              <w:t>TRƯỞNG CÔNG AN XÃ</w:t>
            </w:r>
          </w:p>
        </w:tc>
      </w:tr>
      <w:tr w:rsidR="00952F06" w:rsidTr="00FE7811">
        <w:tc>
          <w:tcPr>
            <w:tcW w:w="4508" w:type="dxa"/>
          </w:tcPr>
          <w:p w:rsidR="00952F06" w:rsidRDefault="00952F06" w:rsidP="00B0251C">
            <w:pPr>
              <w:spacing w:line="276" w:lineRule="auto"/>
              <w:jc w:val="both"/>
              <w:rPr>
                <w:rFonts w:ascii="Times New Roman" w:hAnsi="Times New Roman" w:cs="Times New Roman"/>
                <w:sz w:val="28"/>
                <w:szCs w:val="28"/>
              </w:rPr>
            </w:pPr>
          </w:p>
        </w:tc>
        <w:tc>
          <w:tcPr>
            <w:tcW w:w="4509" w:type="dxa"/>
            <w:hideMark/>
          </w:tcPr>
          <w:p w:rsidR="00952F06" w:rsidRDefault="00952F06" w:rsidP="00502B39">
            <w:pPr>
              <w:spacing w:line="240" w:lineRule="auto"/>
              <w:jc w:val="center"/>
              <w:rPr>
                <w:rFonts w:ascii="Times New Roman" w:hAnsi="Times New Roman" w:cs="Times New Roman"/>
                <w:b/>
                <w:sz w:val="28"/>
                <w:szCs w:val="28"/>
              </w:rPr>
            </w:pPr>
          </w:p>
        </w:tc>
      </w:tr>
      <w:tr w:rsidR="00952F06" w:rsidTr="00FE7811">
        <w:tc>
          <w:tcPr>
            <w:tcW w:w="4508" w:type="dxa"/>
          </w:tcPr>
          <w:p w:rsidR="00952F06" w:rsidRDefault="00952F06" w:rsidP="00B0251C">
            <w:pPr>
              <w:spacing w:line="276" w:lineRule="auto"/>
              <w:jc w:val="both"/>
              <w:rPr>
                <w:rFonts w:ascii="Times New Roman" w:hAnsi="Times New Roman" w:cs="Times New Roman"/>
                <w:sz w:val="28"/>
                <w:szCs w:val="28"/>
              </w:rPr>
            </w:pPr>
          </w:p>
        </w:tc>
        <w:tc>
          <w:tcPr>
            <w:tcW w:w="4509" w:type="dxa"/>
          </w:tcPr>
          <w:p w:rsidR="00952F06" w:rsidRDefault="00952F06" w:rsidP="00502B39">
            <w:pPr>
              <w:spacing w:line="276" w:lineRule="auto"/>
              <w:jc w:val="center"/>
              <w:rPr>
                <w:rFonts w:ascii="Times New Roman" w:hAnsi="Times New Roman" w:cs="Times New Roman"/>
                <w:sz w:val="28"/>
                <w:szCs w:val="28"/>
              </w:rPr>
            </w:pPr>
          </w:p>
        </w:tc>
      </w:tr>
      <w:tr w:rsidR="00952F06" w:rsidTr="00FE7811">
        <w:tc>
          <w:tcPr>
            <w:tcW w:w="4508" w:type="dxa"/>
          </w:tcPr>
          <w:p w:rsidR="00952F06" w:rsidRDefault="00952F06" w:rsidP="00B0251C">
            <w:pPr>
              <w:spacing w:line="276" w:lineRule="auto"/>
              <w:jc w:val="both"/>
              <w:rPr>
                <w:rFonts w:ascii="Times New Roman" w:hAnsi="Times New Roman" w:cs="Times New Roman"/>
                <w:sz w:val="28"/>
                <w:szCs w:val="28"/>
              </w:rPr>
            </w:pPr>
          </w:p>
        </w:tc>
        <w:tc>
          <w:tcPr>
            <w:tcW w:w="4509" w:type="dxa"/>
          </w:tcPr>
          <w:p w:rsidR="00952F06" w:rsidRDefault="00952F06" w:rsidP="00502B39">
            <w:pPr>
              <w:spacing w:line="276" w:lineRule="auto"/>
              <w:jc w:val="center"/>
              <w:rPr>
                <w:rFonts w:ascii="Times New Roman" w:hAnsi="Times New Roman" w:cs="Times New Roman"/>
                <w:sz w:val="28"/>
                <w:szCs w:val="28"/>
              </w:rPr>
            </w:pPr>
          </w:p>
        </w:tc>
      </w:tr>
      <w:tr w:rsidR="00952F06" w:rsidTr="00FE7811">
        <w:tc>
          <w:tcPr>
            <w:tcW w:w="4508" w:type="dxa"/>
          </w:tcPr>
          <w:p w:rsidR="00952F06" w:rsidRDefault="00952F06" w:rsidP="00B0251C">
            <w:pPr>
              <w:spacing w:line="276" w:lineRule="auto"/>
              <w:jc w:val="both"/>
              <w:rPr>
                <w:rFonts w:ascii="Times New Roman" w:hAnsi="Times New Roman" w:cs="Times New Roman"/>
                <w:sz w:val="28"/>
                <w:szCs w:val="28"/>
              </w:rPr>
            </w:pPr>
          </w:p>
        </w:tc>
        <w:tc>
          <w:tcPr>
            <w:tcW w:w="4509" w:type="dxa"/>
          </w:tcPr>
          <w:p w:rsidR="00952F06" w:rsidRDefault="00952F06" w:rsidP="00502B39">
            <w:pPr>
              <w:spacing w:line="276" w:lineRule="auto"/>
              <w:jc w:val="center"/>
              <w:rPr>
                <w:rFonts w:ascii="Times New Roman" w:hAnsi="Times New Roman" w:cs="Times New Roman"/>
                <w:sz w:val="28"/>
                <w:szCs w:val="28"/>
              </w:rPr>
            </w:pPr>
          </w:p>
          <w:p w:rsidR="00952F06" w:rsidRDefault="00954D28" w:rsidP="003F2ACE">
            <w:pPr>
              <w:spacing w:line="276" w:lineRule="auto"/>
              <w:jc w:val="center"/>
              <w:rPr>
                <w:rFonts w:ascii="Times New Roman" w:hAnsi="Times New Roman" w:cs="Times New Roman"/>
                <w:sz w:val="28"/>
                <w:szCs w:val="28"/>
              </w:rPr>
            </w:pPr>
            <w:r>
              <w:rPr>
                <w:rFonts w:ascii="Times New Roman" w:hAnsi="Times New Roman" w:cs="Times New Roman"/>
                <w:b/>
                <w:sz w:val="28"/>
                <w:szCs w:val="28"/>
              </w:rPr>
              <w:t xml:space="preserve">Thiếu tá </w:t>
            </w:r>
            <w:r w:rsidR="003F2ACE">
              <w:rPr>
                <w:rFonts w:ascii="Times New Roman" w:hAnsi="Times New Roman" w:cs="Times New Roman"/>
                <w:b/>
                <w:sz w:val="28"/>
                <w:szCs w:val="28"/>
              </w:rPr>
              <w:t>Hà Đình Sang</w:t>
            </w:r>
          </w:p>
        </w:tc>
      </w:tr>
      <w:tr w:rsidR="00952F06" w:rsidTr="00FE7811">
        <w:tc>
          <w:tcPr>
            <w:tcW w:w="4508" w:type="dxa"/>
          </w:tcPr>
          <w:p w:rsidR="00952F06" w:rsidRDefault="00952F06" w:rsidP="00B0251C">
            <w:pPr>
              <w:spacing w:line="276" w:lineRule="auto"/>
              <w:jc w:val="both"/>
              <w:rPr>
                <w:rFonts w:ascii="Times New Roman" w:hAnsi="Times New Roman" w:cs="Times New Roman"/>
                <w:sz w:val="28"/>
                <w:szCs w:val="28"/>
              </w:rPr>
            </w:pPr>
          </w:p>
        </w:tc>
        <w:tc>
          <w:tcPr>
            <w:tcW w:w="4509" w:type="dxa"/>
            <w:hideMark/>
          </w:tcPr>
          <w:p w:rsidR="00952F06" w:rsidRDefault="00952F06" w:rsidP="00B0251C">
            <w:pPr>
              <w:spacing w:line="276" w:lineRule="auto"/>
              <w:jc w:val="both"/>
              <w:rPr>
                <w:rFonts w:ascii="Times New Roman" w:hAnsi="Times New Roman" w:cs="Times New Roman"/>
                <w:b/>
                <w:sz w:val="28"/>
                <w:szCs w:val="28"/>
              </w:rPr>
            </w:pPr>
          </w:p>
        </w:tc>
      </w:tr>
    </w:tbl>
    <w:p w:rsidR="00952F06" w:rsidRDefault="00952F06" w:rsidP="00B0251C">
      <w:pPr>
        <w:spacing w:after="0" w:line="276" w:lineRule="auto"/>
        <w:ind w:firstLine="720"/>
        <w:jc w:val="both"/>
        <w:rPr>
          <w:rFonts w:ascii="Times New Roman" w:hAnsi="Times New Roman" w:cs="Times New Roman"/>
          <w:sz w:val="28"/>
          <w:szCs w:val="28"/>
        </w:rPr>
      </w:pPr>
    </w:p>
    <w:p w:rsidR="00952F06" w:rsidRDefault="00952F06" w:rsidP="00B0251C">
      <w:pPr>
        <w:spacing w:after="0" w:line="276" w:lineRule="auto"/>
        <w:ind w:left="720"/>
        <w:jc w:val="both"/>
        <w:rPr>
          <w:rFonts w:ascii="Times New Roman" w:hAnsi="Times New Roman" w:cs="Times New Roman"/>
          <w:sz w:val="28"/>
          <w:szCs w:val="28"/>
        </w:rPr>
      </w:pPr>
    </w:p>
    <w:p w:rsidR="00952F06" w:rsidRDefault="00952F06" w:rsidP="00B0251C">
      <w:pPr>
        <w:spacing w:after="0" w:line="276" w:lineRule="auto"/>
        <w:ind w:left="720"/>
        <w:jc w:val="both"/>
        <w:rPr>
          <w:rFonts w:ascii="Times New Roman" w:hAnsi="Times New Roman" w:cs="Times New Roman"/>
          <w:sz w:val="28"/>
          <w:szCs w:val="28"/>
        </w:rPr>
      </w:pPr>
    </w:p>
    <w:p w:rsidR="00952F06" w:rsidRDefault="00952F06" w:rsidP="00B0251C">
      <w:pPr>
        <w:spacing w:after="0" w:line="276" w:lineRule="auto"/>
        <w:jc w:val="both"/>
        <w:rPr>
          <w:rFonts w:ascii="Times New Roman" w:hAnsi="Times New Roman" w:cs="Times New Roman"/>
          <w:sz w:val="28"/>
          <w:szCs w:val="28"/>
        </w:rPr>
      </w:pPr>
    </w:p>
    <w:p w:rsidR="00952F06" w:rsidRDefault="00952F06" w:rsidP="00B0251C">
      <w:pPr>
        <w:spacing w:after="0" w:line="276" w:lineRule="auto"/>
        <w:jc w:val="both"/>
        <w:rPr>
          <w:rFonts w:ascii="Times New Roman" w:hAnsi="Times New Roman" w:cs="Times New Roman"/>
          <w:sz w:val="28"/>
          <w:szCs w:val="28"/>
        </w:rPr>
      </w:pPr>
    </w:p>
    <w:p w:rsidR="00952F06" w:rsidRDefault="00952F06" w:rsidP="00B0251C">
      <w:pPr>
        <w:spacing w:after="0" w:line="276" w:lineRule="auto"/>
        <w:jc w:val="both"/>
        <w:rPr>
          <w:rFonts w:ascii="Times New Roman" w:hAnsi="Times New Roman" w:cs="Times New Roman"/>
          <w:b/>
          <w:sz w:val="28"/>
          <w:szCs w:val="28"/>
        </w:rPr>
      </w:pPr>
      <w:r>
        <w:rPr>
          <w:rFonts w:ascii="Times New Roman" w:hAnsi="Times New Roman" w:cs="Times New Roman"/>
          <w:sz w:val="28"/>
          <w:szCs w:val="28"/>
        </w:rPr>
        <w:tab/>
      </w:r>
    </w:p>
    <w:p w:rsidR="00952F06" w:rsidRDefault="00952F06" w:rsidP="00B0251C">
      <w:pPr>
        <w:spacing w:after="0" w:line="276" w:lineRule="auto"/>
        <w:ind w:firstLine="720"/>
        <w:jc w:val="both"/>
        <w:rPr>
          <w:rFonts w:ascii="Times New Roman" w:hAnsi="Times New Roman" w:cs="Times New Roman"/>
          <w:sz w:val="28"/>
          <w:szCs w:val="28"/>
        </w:rPr>
      </w:pPr>
    </w:p>
    <w:p w:rsidR="00952F06" w:rsidRDefault="00952F06" w:rsidP="00B0251C">
      <w:pPr>
        <w:spacing w:after="0" w:line="276" w:lineRule="auto"/>
        <w:ind w:left="720"/>
        <w:jc w:val="both"/>
        <w:rPr>
          <w:rFonts w:ascii="Times New Roman" w:hAnsi="Times New Roman" w:cs="Times New Roman"/>
          <w:sz w:val="28"/>
          <w:szCs w:val="28"/>
        </w:rPr>
      </w:pPr>
    </w:p>
    <w:p w:rsidR="00952F06" w:rsidRDefault="00952F06" w:rsidP="00B0251C">
      <w:pPr>
        <w:spacing w:after="0" w:line="276" w:lineRule="auto"/>
        <w:jc w:val="both"/>
        <w:rPr>
          <w:rFonts w:ascii="Times New Roman" w:hAnsi="Times New Roman" w:cs="Times New Roman"/>
          <w:sz w:val="28"/>
          <w:szCs w:val="28"/>
        </w:rPr>
      </w:pPr>
    </w:p>
    <w:p w:rsidR="00952F06" w:rsidRDefault="00952F06" w:rsidP="00B0251C">
      <w:pPr>
        <w:spacing w:after="0" w:line="276" w:lineRule="auto"/>
        <w:jc w:val="both"/>
        <w:rPr>
          <w:rFonts w:ascii="Times New Roman" w:hAnsi="Times New Roman" w:cs="Times New Roman"/>
          <w:sz w:val="28"/>
          <w:szCs w:val="28"/>
        </w:rPr>
      </w:pPr>
    </w:p>
    <w:p w:rsidR="00952F06" w:rsidRDefault="00952F06" w:rsidP="00B0251C">
      <w:pPr>
        <w:spacing w:after="0" w:line="276" w:lineRule="auto"/>
        <w:jc w:val="both"/>
        <w:rPr>
          <w:rFonts w:ascii="Times New Roman" w:hAnsi="Times New Roman" w:cs="Times New Roman"/>
          <w:sz w:val="28"/>
          <w:szCs w:val="28"/>
        </w:rPr>
      </w:pPr>
    </w:p>
    <w:p w:rsidR="00952F06" w:rsidRDefault="00952F06" w:rsidP="00B0251C">
      <w:pPr>
        <w:spacing w:after="0" w:line="276" w:lineRule="auto"/>
        <w:jc w:val="both"/>
        <w:rPr>
          <w:rFonts w:ascii="Times New Roman" w:hAnsi="Times New Roman" w:cs="Times New Roman"/>
          <w:sz w:val="28"/>
          <w:szCs w:val="28"/>
        </w:rPr>
      </w:pPr>
    </w:p>
    <w:p w:rsidR="00952F06" w:rsidRDefault="00952F06" w:rsidP="00B0251C">
      <w:pPr>
        <w:spacing w:after="0" w:line="276" w:lineRule="auto"/>
        <w:jc w:val="both"/>
        <w:rPr>
          <w:rFonts w:ascii="Times New Roman" w:hAnsi="Times New Roman" w:cs="Times New Roman"/>
          <w:sz w:val="28"/>
          <w:szCs w:val="28"/>
        </w:rPr>
      </w:pPr>
    </w:p>
    <w:p w:rsidR="00952F06" w:rsidRPr="002453BF" w:rsidRDefault="00952F06" w:rsidP="00B0251C">
      <w:pPr>
        <w:spacing w:after="0" w:line="276" w:lineRule="auto"/>
        <w:jc w:val="both"/>
        <w:rPr>
          <w:rFonts w:ascii="Times New Roman" w:hAnsi="Times New Roman" w:cs="Times New Roman"/>
          <w:sz w:val="28"/>
          <w:szCs w:val="28"/>
        </w:rPr>
      </w:pPr>
    </w:p>
    <w:p w:rsidR="00616607" w:rsidRPr="00952F06" w:rsidRDefault="00616607" w:rsidP="00B0251C">
      <w:pPr>
        <w:spacing w:after="0" w:line="276" w:lineRule="auto"/>
        <w:jc w:val="both"/>
      </w:pPr>
    </w:p>
    <w:sectPr w:rsidR="00616607" w:rsidRPr="00952F06" w:rsidSect="00833393">
      <w:footerReference w:type="default" r:id="rId7"/>
      <w:pgSz w:w="11907" w:h="16840" w:code="9"/>
      <w:pgMar w:top="993"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4A1" w:rsidRDefault="006B44A1">
      <w:pPr>
        <w:spacing w:after="0" w:line="240" w:lineRule="auto"/>
      </w:pPr>
      <w:r>
        <w:separator/>
      </w:r>
    </w:p>
  </w:endnote>
  <w:endnote w:type="continuationSeparator" w:id="0">
    <w:p w:rsidR="006B44A1" w:rsidRDefault="006B4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6579854"/>
      <w:docPartObj>
        <w:docPartGallery w:val="Page Numbers (Bottom of Page)"/>
        <w:docPartUnique/>
      </w:docPartObj>
    </w:sdtPr>
    <w:sdtEndPr>
      <w:rPr>
        <w:noProof/>
      </w:rPr>
    </w:sdtEndPr>
    <w:sdtContent>
      <w:p w:rsidR="0042573E" w:rsidRDefault="00D12888">
        <w:pPr>
          <w:pStyle w:val="Footer"/>
          <w:jc w:val="center"/>
        </w:pPr>
        <w:r>
          <w:fldChar w:fldCharType="begin"/>
        </w:r>
        <w:r>
          <w:instrText xml:space="preserve"> PAGE   \* MERGEFORMAT </w:instrText>
        </w:r>
        <w:r>
          <w:fldChar w:fldCharType="separate"/>
        </w:r>
        <w:r w:rsidR="00601EC5">
          <w:rPr>
            <w:noProof/>
          </w:rPr>
          <w:t>1</w:t>
        </w:r>
        <w:r>
          <w:rPr>
            <w:noProof/>
          </w:rPr>
          <w:fldChar w:fldCharType="end"/>
        </w:r>
      </w:p>
    </w:sdtContent>
  </w:sdt>
  <w:p w:rsidR="0042573E" w:rsidRDefault="006B44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4A1" w:rsidRDefault="006B44A1">
      <w:pPr>
        <w:spacing w:after="0" w:line="240" w:lineRule="auto"/>
      </w:pPr>
      <w:r>
        <w:separator/>
      </w:r>
    </w:p>
  </w:footnote>
  <w:footnote w:type="continuationSeparator" w:id="0">
    <w:p w:rsidR="006B44A1" w:rsidRDefault="006B44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255"/>
    <w:rsid w:val="000255E2"/>
    <w:rsid w:val="000259CF"/>
    <w:rsid w:val="00040DB5"/>
    <w:rsid w:val="00056F39"/>
    <w:rsid w:val="000678BE"/>
    <w:rsid w:val="00092D36"/>
    <w:rsid w:val="000D0C83"/>
    <w:rsid w:val="000D3E51"/>
    <w:rsid w:val="000E28BC"/>
    <w:rsid w:val="000F3342"/>
    <w:rsid w:val="001527E5"/>
    <w:rsid w:val="001807ED"/>
    <w:rsid w:val="001A0A83"/>
    <w:rsid w:val="001B3F20"/>
    <w:rsid w:val="001B7903"/>
    <w:rsid w:val="001D6044"/>
    <w:rsid w:val="001F42DE"/>
    <w:rsid w:val="00207ACF"/>
    <w:rsid w:val="0021407A"/>
    <w:rsid w:val="002157BC"/>
    <w:rsid w:val="00217189"/>
    <w:rsid w:val="00221203"/>
    <w:rsid w:val="00222F2D"/>
    <w:rsid w:val="00223D04"/>
    <w:rsid w:val="002318B9"/>
    <w:rsid w:val="00244060"/>
    <w:rsid w:val="00245B5A"/>
    <w:rsid w:val="00281908"/>
    <w:rsid w:val="00284166"/>
    <w:rsid w:val="002A4F05"/>
    <w:rsid w:val="002C0255"/>
    <w:rsid w:val="002D0C8F"/>
    <w:rsid w:val="002E277C"/>
    <w:rsid w:val="002E51A4"/>
    <w:rsid w:val="002F0FCE"/>
    <w:rsid w:val="002F48CD"/>
    <w:rsid w:val="00305E7C"/>
    <w:rsid w:val="00313377"/>
    <w:rsid w:val="003207E8"/>
    <w:rsid w:val="003342E3"/>
    <w:rsid w:val="00342506"/>
    <w:rsid w:val="003467E0"/>
    <w:rsid w:val="00347CB9"/>
    <w:rsid w:val="00351955"/>
    <w:rsid w:val="0036303F"/>
    <w:rsid w:val="003821AE"/>
    <w:rsid w:val="003B59A7"/>
    <w:rsid w:val="003C1F2F"/>
    <w:rsid w:val="003C1F34"/>
    <w:rsid w:val="003E3A00"/>
    <w:rsid w:val="003E52FC"/>
    <w:rsid w:val="003E5FEE"/>
    <w:rsid w:val="003E74CE"/>
    <w:rsid w:val="003F2ACE"/>
    <w:rsid w:val="00416A51"/>
    <w:rsid w:val="00423E7C"/>
    <w:rsid w:val="00440EE3"/>
    <w:rsid w:val="00445302"/>
    <w:rsid w:val="00492EFB"/>
    <w:rsid w:val="004A2304"/>
    <w:rsid w:val="004B1325"/>
    <w:rsid w:val="004B13AD"/>
    <w:rsid w:val="004E5396"/>
    <w:rsid w:val="004F25C1"/>
    <w:rsid w:val="004F39A1"/>
    <w:rsid w:val="004F51AA"/>
    <w:rsid w:val="00502B39"/>
    <w:rsid w:val="00507DBD"/>
    <w:rsid w:val="00513598"/>
    <w:rsid w:val="00514199"/>
    <w:rsid w:val="005939E2"/>
    <w:rsid w:val="005A703B"/>
    <w:rsid w:val="005C6030"/>
    <w:rsid w:val="005E3821"/>
    <w:rsid w:val="00601EC5"/>
    <w:rsid w:val="00616607"/>
    <w:rsid w:val="006242C2"/>
    <w:rsid w:val="0063371C"/>
    <w:rsid w:val="00636D6D"/>
    <w:rsid w:val="00642C92"/>
    <w:rsid w:val="00671093"/>
    <w:rsid w:val="00676B46"/>
    <w:rsid w:val="00685574"/>
    <w:rsid w:val="00685919"/>
    <w:rsid w:val="006A0F50"/>
    <w:rsid w:val="006B44A1"/>
    <w:rsid w:val="006E1503"/>
    <w:rsid w:val="006E7B3D"/>
    <w:rsid w:val="006F3487"/>
    <w:rsid w:val="006F4DA8"/>
    <w:rsid w:val="006F5A5D"/>
    <w:rsid w:val="00700D6E"/>
    <w:rsid w:val="00721E3A"/>
    <w:rsid w:val="00744D1E"/>
    <w:rsid w:val="00752F95"/>
    <w:rsid w:val="0075657B"/>
    <w:rsid w:val="00783CA5"/>
    <w:rsid w:val="007C2467"/>
    <w:rsid w:val="007C5412"/>
    <w:rsid w:val="007E7B27"/>
    <w:rsid w:val="00812193"/>
    <w:rsid w:val="00821D5C"/>
    <w:rsid w:val="00833393"/>
    <w:rsid w:val="00852DFB"/>
    <w:rsid w:val="00870E87"/>
    <w:rsid w:val="00890EAF"/>
    <w:rsid w:val="00892DB7"/>
    <w:rsid w:val="008A4060"/>
    <w:rsid w:val="008A574D"/>
    <w:rsid w:val="008D371A"/>
    <w:rsid w:val="008F1B0F"/>
    <w:rsid w:val="0094581A"/>
    <w:rsid w:val="00952F06"/>
    <w:rsid w:val="00954D28"/>
    <w:rsid w:val="00967EA0"/>
    <w:rsid w:val="009720A8"/>
    <w:rsid w:val="009964B7"/>
    <w:rsid w:val="009A140D"/>
    <w:rsid w:val="009D72BB"/>
    <w:rsid w:val="009E39B3"/>
    <w:rsid w:val="009F4A64"/>
    <w:rsid w:val="00A313AE"/>
    <w:rsid w:val="00A3243F"/>
    <w:rsid w:val="00A3724C"/>
    <w:rsid w:val="00A75F7E"/>
    <w:rsid w:val="00A76F31"/>
    <w:rsid w:val="00A82B99"/>
    <w:rsid w:val="00AA2E3B"/>
    <w:rsid w:val="00AC16E4"/>
    <w:rsid w:val="00AE55D1"/>
    <w:rsid w:val="00AF07F2"/>
    <w:rsid w:val="00B0251C"/>
    <w:rsid w:val="00B05F4C"/>
    <w:rsid w:val="00B12AAE"/>
    <w:rsid w:val="00B362B6"/>
    <w:rsid w:val="00B55E48"/>
    <w:rsid w:val="00B626B7"/>
    <w:rsid w:val="00B66FC9"/>
    <w:rsid w:val="00B80BB4"/>
    <w:rsid w:val="00BA0146"/>
    <w:rsid w:val="00BB12F6"/>
    <w:rsid w:val="00BE608A"/>
    <w:rsid w:val="00BE7DD0"/>
    <w:rsid w:val="00C07437"/>
    <w:rsid w:val="00C1077F"/>
    <w:rsid w:val="00C67520"/>
    <w:rsid w:val="00C676B7"/>
    <w:rsid w:val="00C72FD3"/>
    <w:rsid w:val="00C936A1"/>
    <w:rsid w:val="00CA6D78"/>
    <w:rsid w:val="00CC08BB"/>
    <w:rsid w:val="00CE34F9"/>
    <w:rsid w:val="00CE52DB"/>
    <w:rsid w:val="00CF218A"/>
    <w:rsid w:val="00CF5495"/>
    <w:rsid w:val="00D015C1"/>
    <w:rsid w:val="00D12888"/>
    <w:rsid w:val="00D23966"/>
    <w:rsid w:val="00D25E91"/>
    <w:rsid w:val="00D36BE5"/>
    <w:rsid w:val="00D60CEE"/>
    <w:rsid w:val="00D665DF"/>
    <w:rsid w:val="00D67380"/>
    <w:rsid w:val="00D7356F"/>
    <w:rsid w:val="00D95E88"/>
    <w:rsid w:val="00D97B8C"/>
    <w:rsid w:val="00DA2F19"/>
    <w:rsid w:val="00DB187F"/>
    <w:rsid w:val="00DD719B"/>
    <w:rsid w:val="00DE02C2"/>
    <w:rsid w:val="00DE5FE6"/>
    <w:rsid w:val="00DF3792"/>
    <w:rsid w:val="00E0358E"/>
    <w:rsid w:val="00E319BB"/>
    <w:rsid w:val="00E44D1E"/>
    <w:rsid w:val="00E54719"/>
    <w:rsid w:val="00E74DAA"/>
    <w:rsid w:val="00E7596A"/>
    <w:rsid w:val="00E85615"/>
    <w:rsid w:val="00EA53E8"/>
    <w:rsid w:val="00EB21BF"/>
    <w:rsid w:val="00EB3106"/>
    <w:rsid w:val="00EB4653"/>
    <w:rsid w:val="00EC02ED"/>
    <w:rsid w:val="00ED1FC6"/>
    <w:rsid w:val="00F042C3"/>
    <w:rsid w:val="00F07F16"/>
    <w:rsid w:val="00F11FD1"/>
    <w:rsid w:val="00F14C84"/>
    <w:rsid w:val="00F60E11"/>
    <w:rsid w:val="00F63667"/>
    <w:rsid w:val="00F75F4A"/>
    <w:rsid w:val="00F83A3C"/>
    <w:rsid w:val="00F94DCB"/>
    <w:rsid w:val="00FA0CE8"/>
    <w:rsid w:val="00FE625A"/>
    <w:rsid w:val="00FF3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B4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6B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952F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F06"/>
  </w:style>
  <w:style w:type="character" w:customStyle="1" w:styleId="Vnbnnidung">
    <w:name w:val="Văn bản nội dung_"/>
    <w:link w:val="Vnbnnidung0"/>
    <w:rsid w:val="008D371A"/>
    <w:rPr>
      <w:sz w:val="27"/>
      <w:szCs w:val="27"/>
      <w:shd w:val="clear" w:color="auto" w:fill="FFFFFF"/>
    </w:rPr>
  </w:style>
  <w:style w:type="paragraph" w:customStyle="1" w:styleId="Vnbnnidung0">
    <w:name w:val="Văn bản nội dung"/>
    <w:basedOn w:val="Normal"/>
    <w:link w:val="Vnbnnidung"/>
    <w:rsid w:val="008D371A"/>
    <w:pPr>
      <w:widowControl w:val="0"/>
      <w:shd w:val="clear" w:color="auto" w:fill="FFFFFF"/>
      <w:spacing w:after="120" w:line="360" w:lineRule="exact"/>
      <w:jc w:val="center"/>
    </w:pPr>
    <w:rPr>
      <w:sz w:val="27"/>
      <w:szCs w:val="27"/>
    </w:rPr>
  </w:style>
  <w:style w:type="paragraph" w:styleId="NormalWeb">
    <w:name w:val="Normal (Web)"/>
    <w:basedOn w:val="Normal"/>
    <w:uiPriority w:val="99"/>
    <w:unhideWhenUsed/>
    <w:rsid w:val="0067109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44D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D1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B4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6B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952F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F06"/>
  </w:style>
  <w:style w:type="character" w:customStyle="1" w:styleId="Vnbnnidung">
    <w:name w:val="Văn bản nội dung_"/>
    <w:link w:val="Vnbnnidung0"/>
    <w:rsid w:val="008D371A"/>
    <w:rPr>
      <w:sz w:val="27"/>
      <w:szCs w:val="27"/>
      <w:shd w:val="clear" w:color="auto" w:fill="FFFFFF"/>
    </w:rPr>
  </w:style>
  <w:style w:type="paragraph" w:customStyle="1" w:styleId="Vnbnnidung0">
    <w:name w:val="Văn bản nội dung"/>
    <w:basedOn w:val="Normal"/>
    <w:link w:val="Vnbnnidung"/>
    <w:rsid w:val="008D371A"/>
    <w:pPr>
      <w:widowControl w:val="0"/>
      <w:shd w:val="clear" w:color="auto" w:fill="FFFFFF"/>
      <w:spacing w:after="120" w:line="360" w:lineRule="exact"/>
      <w:jc w:val="center"/>
    </w:pPr>
    <w:rPr>
      <w:sz w:val="27"/>
      <w:szCs w:val="27"/>
    </w:rPr>
  </w:style>
  <w:style w:type="paragraph" w:styleId="NormalWeb">
    <w:name w:val="Normal (Web)"/>
    <w:basedOn w:val="Normal"/>
    <w:uiPriority w:val="99"/>
    <w:unhideWhenUsed/>
    <w:rsid w:val="0067109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44D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D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TotalTime>
  <Pages>5</Pages>
  <Words>1177</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180</cp:revision>
  <cp:lastPrinted>2021-07-14T04:35:00Z</cp:lastPrinted>
  <dcterms:created xsi:type="dcterms:W3CDTF">2020-03-25T08:33:00Z</dcterms:created>
  <dcterms:modified xsi:type="dcterms:W3CDTF">2022-09-12T08:53:00Z</dcterms:modified>
</cp:coreProperties>
</file>